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7652" w14:textId="1A3904FF" w:rsidR="00BC4931" w:rsidRDefault="00BC4931" w:rsidP="00BC4931">
      <w:pPr>
        <w:pBdr>
          <w:bottom w:val="single" w:sz="6" w:space="1" w:color="auto"/>
        </w:pBdr>
        <w:spacing w:after="0" w:line="240" w:lineRule="auto"/>
        <w:ind w:left="284" w:hanging="284"/>
        <w:rPr>
          <w:rFonts w:eastAsia="Times New Roman" w:cs="Arial"/>
          <w:b/>
          <w:sz w:val="28"/>
          <w:szCs w:val="16"/>
          <w:lang w:eastAsia="en-CA"/>
        </w:rPr>
      </w:pPr>
      <w:r>
        <w:rPr>
          <w:noProof/>
          <w:lang w:val="en-US"/>
        </w:rPr>
        <w:drawing>
          <wp:inline distT="0" distB="0" distL="0" distR="0" wp14:anchorId="501EFB65" wp14:editId="714603F4">
            <wp:extent cx="1901952" cy="587219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F_TIC_Logo_1801_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76" cy="59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CA84" w14:textId="4C6FCEEF" w:rsidR="00923912" w:rsidRPr="00BC4931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Transformational Investment Capacity (TIC)</w:t>
      </w:r>
    </w:p>
    <w:p w14:paraId="12B1EAD8" w14:textId="30623584" w:rsidR="00432DA1" w:rsidRPr="00BC4931" w:rsidRDefault="00EB3510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Change Request</w:t>
      </w:r>
      <w:r w:rsidR="00D235E3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Form</w:t>
      </w:r>
    </w:p>
    <w:p w14:paraId="4E8B1F7C" w14:textId="77777777" w:rsidR="008A1004" w:rsidRPr="00BC4931" w:rsidRDefault="00432DA1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hAnsi="Arial" w:cs="Arial"/>
          <w:i/>
          <w:sz w:val="20"/>
          <w:szCs w:val="20"/>
        </w:rPr>
        <w:t xml:space="preserve">TIC Website:  </w:t>
      </w:r>
      <w:hyperlink r:id="rId9" w:tgtFrame="_blank" w:history="1">
        <w:r w:rsidRPr="00BC4931">
          <w:rPr>
            <w:rStyle w:val="Hyperlink"/>
            <w:rFonts w:ascii="Arial" w:hAnsi="Arial" w:cs="Arial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 w:rsidRPr="00BC4931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   TIC </w:t>
      </w:r>
      <w:r w:rsidRPr="00BC4931">
        <w:rPr>
          <w:rFonts w:ascii="Arial" w:hAnsi="Arial" w:cs="Arial"/>
          <w:i/>
          <w:sz w:val="20"/>
          <w:szCs w:val="20"/>
        </w:rPr>
        <w:t xml:space="preserve">Email: </w:t>
      </w:r>
      <w:hyperlink r:id="rId10" w:history="1">
        <w:r w:rsidRPr="00BC4931">
          <w:rPr>
            <w:rStyle w:val="Hyperlink"/>
            <w:rFonts w:ascii="Arial" w:hAnsi="Arial" w:cs="Arial"/>
            <w:i/>
            <w:sz w:val="20"/>
            <w:szCs w:val="20"/>
          </w:rPr>
          <w:t>TIC@msf.org</w:t>
        </w:r>
      </w:hyperlink>
      <w:r w:rsidR="008A1004" w:rsidRPr="00BC4931">
        <w:rPr>
          <w:rFonts w:ascii="Arial" w:eastAsia="Times New Roman" w:hAnsi="Arial" w:cs="Arial"/>
          <w:b/>
          <w:vanish/>
          <w:sz w:val="20"/>
          <w:szCs w:val="20"/>
          <w:lang w:eastAsia="en-CA"/>
        </w:rPr>
        <w:t>Top of Form</w:t>
      </w:r>
    </w:p>
    <w:tbl>
      <w:tblPr>
        <w:tblStyle w:val="TableGrid"/>
        <w:tblW w:w="99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5"/>
        <w:gridCol w:w="2327"/>
        <w:gridCol w:w="2008"/>
        <w:gridCol w:w="693"/>
        <w:gridCol w:w="2835"/>
      </w:tblGrid>
      <w:tr w:rsidR="003066B7" w14:paraId="4C1366DC" w14:textId="77777777" w:rsidTr="00E33277">
        <w:trPr>
          <w:trHeight w:val="329"/>
        </w:trPr>
        <w:tc>
          <w:tcPr>
            <w:tcW w:w="99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6BF1848" w14:textId="39180E0C" w:rsidR="003066B7" w:rsidRDefault="003066B7" w:rsidP="00E33277">
            <w:pPr>
              <w:spacing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741A0C">
              <w:rPr>
                <w:rFonts w:eastAsia="Times New Roman"/>
                <w:b/>
                <w:sz w:val="21"/>
                <w:szCs w:val="21"/>
                <w:lang w:eastAsia="en-CA"/>
              </w:rPr>
              <w:t xml:space="preserve">TIC </w:t>
            </w:r>
            <w:r>
              <w:rPr>
                <w:rFonts w:eastAsia="Times New Roman"/>
                <w:b/>
                <w:sz w:val="21"/>
                <w:szCs w:val="21"/>
                <w:lang w:eastAsia="en-CA"/>
              </w:rPr>
              <w:t>Project</w:t>
            </w:r>
            <w:r w:rsidRPr="00741A0C">
              <w:rPr>
                <w:rFonts w:eastAsia="Times New Roman"/>
                <w:b/>
                <w:sz w:val="21"/>
                <w:szCs w:val="21"/>
                <w:lang w:eastAsia="en-CA"/>
              </w:rPr>
              <w:t xml:space="preserve"> Title:</w:t>
            </w:r>
            <w:r>
              <w:rPr>
                <w:rFonts w:eastAsia="Times New Roman"/>
                <w:b/>
                <w:sz w:val="21"/>
                <w:szCs w:val="21"/>
                <w:lang w:eastAsia="en-CA"/>
              </w:rPr>
              <w:t xml:space="preserve">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3066B7" w14:paraId="2E9FFF76" w14:textId="77777777" w:rsidTr="00E33277">
        <w:trPr>
          <w:trHeight w:val="329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1F5DE48F" w14:textId="742DA53B" w:rsidR="003066B7" w:rsidRPr="0035476E" w:rsidRDefault="003066B7" w:rsidP="00E33277">
            <w:pPr>
              <w:spacing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Date: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                 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14:paraId="7016053B" w14:textId="1628B109" w:rsidR="003066B7" w:rsidRPr="0035476E" w:rsidRDefault="003066B7" w:rsidP="00E33277">
            <w:pPr>
              <w:spacing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Submitter Name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14:paraId="17D3ACFC" w14:textId="77777777" w:rsidR="003066B7" w:rsidRPr="0035476E" w:rsidRDefault="003066B7" w:rsidP="00E33277">
            <w:pPr>
              <w:spacing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MSF Affiliation: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3066B7" w14:paraId="24517BD9" w14:textId="77777777" w:rsidTr="00E33277">
        <w:trPr>
          <w:trHeight w:val="329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B182962" w14:textId="6FF2CF6D" w:rsidR="003066B7" w:rsidRPr="00915DCF" w:rsidRDefault="003066B7" w:rsidP="00E33277">
            <w:pPr>
              <w:spacing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Contact Information:</w:t>
            </w:r>
          </w:p>
        </w:tc>
        <w:tc>
          <w:tcPr>
            <w:tcW w:w="23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8F8746F" w14:textId="77777777" w:rsidR="003066B7" w:rsidRPr="00915DCF" w:rsidRDefault="003066B7" w:rsidP="00E33277">
            <w:pPr>
              <w:spacing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Email: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 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E97AC60" w14:textId="77777777" w:rsidR="003066B7" w:rsidRDefault="003066B7" w:rsidP="00E33277">
            <w:pPr>
              <w:spacing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Telephone: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softHyphen/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BBCC800" w14:textId="77777777" w:rsidR="003066B7" w:rsidRDefault="003066B7" w:rsidP="00E33277">
            <w:pPr>
              <w:spacing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Skype: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3066B7" w14:paraId="0F582489" w14:textId="77777777" w:rsidTr="00E33277">
        <w:trPr>
          <w:trHeight w:val="329"/>
        </w:trPr>
        <w:tc>
          <w:tcPr>
            <w:tcW w:w="99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E3982B4" w14:textId="5392DA35" w:rsidR="003066B7" w:rsidRPr="00741A0C" w:rsidRDefault="003066B7" w:rsidP="00E33277">
            <w:pPr>
              <w:spacing w:line="290" w:lineRule="atLeast"/>
              <w:ind w:left="12"/>
              <w:rPr>
                <w:rFonts w:eastAsia="Times New Roman"/>
                <w:b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Change Category:  </w:t>
            </w:r>
            <w:r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103D1C">
              <w:rPr>
                <w:rFonts w:eastAsia="Times New Roman" w:cs="Calibri"/>
                <w:szCs w:val="18"/>
                <w:lang w:eastAsia="en-CA"/>
              </w:rPr>
            </w:r>
            <w:r w:rsidR="00103D1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bookmarkEnd w:id="0"/>
            <w:r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Scope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103D1C">
              <w:rPr>
                <w:rFonts w:eastAsia="Times New Roman" w:cs="Calibri"/>
                <w:szCs w:val="18"/>
                <w:lang w:eastAsia="en-CA"/>
              </w:rPr>
            </w:r>
            <w:r w:rsidR="00103D1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Schedule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103D1C">
              <w:rPr>
                <w:rFonts w:eastAsia="Times New Roman" w:cs="Calibri"/>
                <w:szCs w:val="18"/>
                <w:lang w:eastAsia="en-CA"/>
              </w:rPr>
            </w:r>
            <w:r w:rsidR="00103D1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Budget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103D1C">
              <w:rPr>
                <w:rFonts w:eastAsia="Times New Roman" w:cs="Calibri"/>
                <w:szCs w:val="18"/>
                <w:lang w:eastAsia="en-CA"/>
              </w:rPr>
            </w:r>
            <w:r w:rsidR="00103D1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Resources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103D1C">
              <w:rPr>
                <w:rFonts w:eastAsia="Times New Roman" w:cs="Calibri"/>
                <w:szCs w:val="18"/>
                <w:lang w:eastAsia="en-CA"/>
              </w:rPr>
            </w:r>
            <w:r w:rsidR="00103D1C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Other (describe category):</w:t>
            </w:r>
          </w:p>
        </w:tc>
      </w:tr>
    </w:tbl>
    <w:p w14:paraId="75852245" w14:textId="77777777" w:rsidR="00BE5B7E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521D5DF8" w14:textId="72C55CD2" w:rsidR="005774B8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hAnsi="Arial" w:cs="Arial"/>
          <w:b/>
          <w:sz w:val="20"/>
          <w:szCs w:val="20"/>
          <w:lang w:eastAsia="en-CA"/>
        </w:rPr>
        <w:t>Description of Change Requested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14:paraId="3ACFEAAD" w14:textId="220D8B97" w:rsidR="00DC6353" w:rsidRDefault="00DC6353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CB0F20C" w14:textId="77777777" w:rsidR="00BC4931" w:rsidRPr="00BC4931" w:rsidRDefault="00BC4931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5347A1F" w14:textId="77777777" w:rsidR="00970A08" w:rsidRPr="00BC4931" w:rsidRDefault="00970A08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390B74CC" w14:textId="1B2ACBBC" w:rsidR="00723C24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Reason for Change Request:</w:t>
      </w:r>
    </w:p>
    <w:p w14:paraId="5F071A36" w14:textId="7C78B444" w:rsidR="00DC6353" w:rsidRPr="00BC4931" w:rsidRDefault="00DC6353" w:rsidP="0072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6A41F9B8" w14:textId="77777777" w:rsidR="00723C24" w:rsidRPr="00BC4931" w:rsidRDefault="00723C24" w:rsidP="0072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93DE5C7" w14:textId="6E8BD63D" w:rsidR="008A1004" w:rsidRPr="00BC4931" w:rsidRDefault="00BE5B7E" w:rsidP="00FF4166">
      <w:pPr>
        <w:spacing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Impact of Change on Scope/Schedule/Budget/Resources/Other:</w:t>
      </w:r>
    </w:p>
    <w:p w14:paraId="2D492AAD" w14:textId="1F9A8EEB" w:rsidR="00DC6353" w:rsidRDefault="00E53125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sz w:val="20"/>
          <w:szCs w:val="20"/>
          <w:lang w:eastAsia="en-CA"/>
        </w:rPr>
        <w:t>Scope:</w:t>
      </w:r>
    </w:p>
    <w:p w14:paraId="076981F9" w14:textId="73660250" w:rsidR="00E53125" w:rsidRDefault="00E53125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Schedule: </w:t>
      </w:r>
    </w:p>
    <w:p w14:paraId="2B73B0BF" w14:textId="1625254D" w:rsidR="00E53125" w:rsidRDefault="00E53125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sz w:val="20"/>
          <w:szCs w:val="20"/>
          <w:lang w:eastAsia="en-CA"/>
        </w:rPr>
        <w:t>Budget:</w:t>
      </w:r>
    </w:p>
    <w:p w14:paraId="2A14B62B" w14:textId="6236FF8C" w:rsidR="00E53125" w:rsidRDefault="00E53125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Resources: </w:t>
      </w:r>
    </w:p>
    <w:p w14:paraId="72F6979D" w14:textId="4EF93ABA" w:rsidR="00E53125" w:rsidRPr="00BC4931" w:rsidRDefault="00E53125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sz w:val="20"/>
          <w:szCs w:val="20"/>
          <w:lang w:eastAsia="en-CA"/>
        </w:rPr>
        <w:t>Other:</w:t>
      </w:r>
    </w:p>
    <w:p w14:paraId="66F9B37E" w14:textId="77777777" w:rsidR="00871CB3" w:rsidRPr="00BC4931" w:rsidRDefault="00871CB3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0CBC62D6" w14:textId="703D21BB" w:rsidR="000E0FC9" w:rsidRPr="00BC4931" w:rsidRDefault="00BE5B7E" w:rsidP="003F25FD">
      <w:pPr>
        <w:spacing w:after="0" w:line="315" w:lineRule="atLeast"/>
        <w:ind w:right="-279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Work groups</w:t>
      </w:r>
      <w:r w:rsidR="0024689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/Stakeholders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Impacted by Change: 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>(MSF groups, beneficiaries, partners, etc.</w:t>
      </w:r>
      <w:r w:rsidR="000E0FC9" w:rsidRPr="00BC4931">
        <w:rPr>
          <w:rFonts w:ascii="Arial" w:eastAsia="Times New Roman" w:hAnsi="Arial" w:cs="Arial"/>
          <w:sz w:val="20"/>
          <w:szCs w:val="20"/>
          <w:lang w:eastAsia="en-CA"/>
        </w:rPr>
        <w:t>)</w:t>
      </w:r>
    </w:p>
    <w:p w14:paraId="18A9D8B1" w14:textId="69182615" w:rsidR="000E0FC9" w:rsidRPr="00BC4931" w:rsidRDefault="000E0FC9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6DDEEB2" w14:textId="7A399A9E" w:rsidR="00BE5B7E" w:rsidRPr="00BC4931" w:rsidRDefault="00BE5B7E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35AA5F7" w14:textId="1357844D" w:rsidR="002C7BAB" w:rsidRPr="00BC4931" w:rsidRDefault="00BE5B7E" w:rsidP="002C7BAB">
      <w:pPr>
        <w:spacing w:after="0" w:line="315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Risks Associated with Change and Mitigation</w:t>
      </w:r>
      <w:r w:rsidR="0024689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Measures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14:paraId="7EB185F5" w14:textId="1E638839" w:rsidR="00246894" w:rsidRPr="00BC4931" w:rsidRDefault="00246894" w:rsidP="002468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126"/>
        <w:gridCol w:w="1417"/>
        <w:gridCol w:w="4111"/>
      </w:tblGrid>
      <w:tr w:rsidR="004C5D7A" w:rsidRPr="00BC4931" w14:paraId="3A9E0BC5" w14:textId="77777777" w:rsidTr="004C5D7A">
        <w:trPr>
          <w:trHeight w:val="242"/>
        </w:trPr>
        <w:tc>
          <w:tcPr>
            <w:tcW w:w="3403" w:type="dxa"/>
            <w:shd w:val="clear" w:color="auto" w:fill="auto"/>
          </w:tcPr>
          <w:p w14:paraId="7B6D0C2D" w14:textId="3377BA9B" w:rsidR="004C5D7A" w:rsidRPr="00BC4931" w:rsidRDefault="004C5D7A" w:rsidP="00133677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Key Risks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br/>
            </w:r>
            <w:r w:rsidRPr="004C5D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What would hinder this project’s success?</w:t>
            </w:r>
          </w:p>
        </w:tc>
        <w:tc>
          <w:tcPr>
            <w:tcW w:w="2126" w:type="dxa"/>
          </w:tcPr>
          <w:p w14:paraId="603AD9C7" w14:textId="77777777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Risk Probability</w:t>
            </w:r>
          </w:p>
          <w:p w14:paraId="6A81DE65" w14:textId="549DF898" w:rsidR="004C5D7A" w:rsidRP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C5D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(H, M, L)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7C421632" w14:textId="77777777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Risk Impact</w:t>
            </w:r>
          </w:p>
          <w:p w14:paraId="585C6C17" w14:textId="0A63C162" w:rsidR="004C5D7A" w:rsidRP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C5D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(H, M, L)</w:t>
            </w:r>
          </w:p>
        </w:tc>
        <w:tc>
          <w:tcPr>
            <w:tcW w:w="4111" w:type="dxa"/>
            <w:shd w:val="clear" w:color="auto" w:fill="auto"/>
          </w:tcPr>
          <w:p w14:paraId="21790413" w14:textId="786E86BA" w:rsidR="004C5D7A" w:rsidRPr="00BC4931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BC493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Risk Mitigation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br/>
            </w:r>
            <w:r w:rsidRPr="004C5D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What actions would be taken to address the risks identified?</w:t>
            </w:r>
          </w:p>
        </w:tc>
      </w:tr>
      <w:tr w:rsidR="004C5D7A" w:rsidRPr="00BC4931" w14:paraId="149618EC" w14:textId="77777777" w:rsidTr="004C5D7A">
        <w:trPr>
          <w:trHeight w:val="638"/>
        </w:trPr>
        <w:tc>
          <w:tcPr>
            <w:tcW w:w="3403" w:type="dxa"/>
            <w:shd w:val="clear" w:color="auto" w:fill="auto"/>
          </w:tcPr>
          <w:p w14:paraId="76C22DF7" w14:textId="77777777" w:rsidR="004C5D7A" w:rsidRPr="00BC4931" w:rsidRDefault="004C5D7A" w:rsidP="000C78F2">
            <w:pPr>
              <w:spacing w:after="0" w:line="315" w:lineRule="atLeast"/>
              <w:ind w:left="-252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2126" w:type="dxa"/>
          </w:tcPr>
          <w:p w14:paraId="41AA6962" w14:textId="77777777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</w:tcPr>
          <w:p w14:paraId="0E88B5D4" w14:textId="77777777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111" w:type="dxa"/>
            <w:shd w:val="clear" w:color="auto" w:fill="auto"/>
          </w:tcPr>
          <w:p w14:paraId="126A56F1" w14:textId="6CAB9BE6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4C5D7A" w:rsidRPr="00BC4931" w14:paraId="3CD1A451" w14:textId="77777777" w:rsidTr="004C5D7A">
        <w:tc>
          <w:tcPr>
            <w:tcW w:w="3403" w:type="dxa"/>
            <w:shd w:val="clear" w:color="auto" w:fill="auto"/>
          </w:tcPr>
          <w:p w14:paraId="5C364740" w14:textId="77777777" w:rsidR="004C5D7A" w:rsidRPr="00BC4931" w:rsidRDefault="004C5D7A" w:rsidP="000C78F2">
            <w:pPr>
              <w:spacing w:after="0" w:line="315" w:lineRule="atLeast"/>
              <w:ind w:left="-252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2126" w:type="dxa"/>
          </w:tcPr>
          <w:p w14:paraId="41BA2038" w14:textId="77777777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</w:tcPr>
          <w:p w14:paraId="748D39C6" w14:textId="77777777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111" w:type="dxa"/>
            <w:shd w:val="clear" w:color="auto" w:fill="auto"/>
          </w:tcPr>
          <w:p w14:paraId="7D955635" w14:textId="2DB42F74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  <w:p w14:paraId="2958556B" w14:textId="4D638294" w:rsidR="004C5D7A" w:rsidRPr="00BC4931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4C5D7A" w:rsidRPr="00BC4931" w14:paraId="5846F932" w14:textId="77777777" w:rsidTr="004C5D7A">
        <w:tc>
          <w:tcPr>
            <w:tcW w:w="3403" w:type="dxa"/>
            <w:shd w:val="clear" w:color="auto" w:fill="auto"/>
          </w:tcPr>
          <w:p w14:paraId="519984FA" w14:textId="77777777" w:rsidR="004C5D7A" w:rsidRPr="00BC4931" w:rsidRDefault="004C5D7A" w:rsidP="000C78F2">
            <w:pPr>
              <w:spacing w:after="0" w:line="315" w:lineRule="atLeast"/>
              <w:ind w:left="-252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2126" w:type="dxa"/>
          </w:tcPr>
          <w:p w14:paraId="7F776F16" w14:textId="77777777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</w:tcPr>
          <w:p w14:paraId="1884CFF8" w14:textId="77777777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111" w:type="dxa"/>
            <w:shd w:val="clear" w:color="auto" w:fill="auto"/>
          </w:tcPr>
          <w:p w14:paraId="4D541736" w14:textId="68EE4974" w:rsidR="004C5D7A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  <w:p w14:paraId="098F4497" w14:textId="06DC5275" w:rsidR="004C5D7A" w:rsidRPr="00BC4931" w:rsidRDefault="004C5D7A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</w:tbl>
    <w:p w14:paraId="152FB4A4" w14:textId="6FFFFBD9" w:rsidR="00BE5B7E" w:rsidRPr="00BC4931" w:rsidRDefault="00BE5B7E" w:rsidP="00BE5B7E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CA"/>
        </w:rPr>
      </w:pPr>
    </w:p>
    <w:sectPr w:rsidR="00BE5B7E" w:rsidRPr="00BC4931" w:rsidSect="00BC4931">
      <w:headerReference w:type="default" r:id="rId11"/>
      <w:footerReference w:type="default" r:id="rId12"/>
      <w:pgSz w:w="12240" w:h="15840"/>
      <w:pgMar w:top="5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FC87" w14:textId="77777777" w:rsidR="004D3180" w:rsidRDefault="004D3180" w:rsidP="00D504FC">
      <w:pPr>
        <w:spacing w:after="0" w:line="240" w:lineRule="auto"/>
      </w:pPr>
      <w:r>
        <w:separator/>
      </w:r>
    </w:p>
  </w:endnote>
  <w:endnote w:type="continuationSeparator" w:id="0">
    <w:p w14:paraId="56FB8E6C" w14:textId="77777777" w:rsidR="004D3180" w:rsidRDefault="004D3180" w:rsidP="00D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7205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hAnsi="Arial" w:cs="Arial"/>
        <w:sz w:val="20"/>
        <w:szCs w:val="20"/>
        <w:lang w:eastAsia="en-CA"/>
      </w:rPr>
      <w:t>INTERNAL USE ONLY</w:t>
    </w:r>
  </w:p>
  <w:p w14:paraId="453308D3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hAnsi="Arial" w:cs="Arial"/>
        <w:sz w:val="20"/>
        <w:szCs w:val="20"/>
        <w:lang w:eastAsia="en-CA"/>
      </w:rPr>
      <w:t>Change Request Decision:</w:t>
    </w:r>
  </w:p>
  <w:p w14:paraId="51E66CC7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eastAsia="Times New Roman" w:hAnsi="Arial" w:cs="Arial"/>
        <w:sz w:val="20"/>
        <w:szCs w:val="20"/>
        <w:lang w:eastAsia="en-CA"/>
      </w:rPr>
      <w:t>□</w:t>
    </w:r>
    <w:r w:rsidRPr="00BC4931">
      <w:rPr>
        <w:rFonts w:ascii="Arial" w:hAnsi="Arial" w:cs="Arial"/>
        <w:sz w:val="20"/>
        <w:szCs w:val="20"/>
        <w:lang w:eastAsia="en-CA"/>
      </w:rPr>
      <w:t xml:space="preserve"> Approved</w:t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eastAsia="Times New Roman" w:hAnsi="Arial" w:cs="Arial"/>
        <w:sz w:val="20"/>
        <w:szCs w:val="20"/>
        <w:lang w:eastAsia="en-CA"/>
      </w:rPr>
      <w:t>□</w:t>
    </w:r>
    <w:r w:rsidRPr="00BC4931">
      <w:rPr>
        <w:rFonts w:ascii="Arial" w:hAnsi="Arial" w:cs="Arial"/>
        <w:sz w:val="20"/>
        <w:szCs w:val="20"/>
        <w:lang w:eastAsia="en-CA"/>
      </w:rPr>
      <w:t xml:space="preserve"> Not Approved</w:t>
    </w:r>
  </w:p>
  <w:p w14:paraId="0FE7FE3D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</w:p>
  <w:p w14:paraId="52112BDF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</w:p>
  <w:p w14:paraId="77CCEF50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</w:p>
  <w:p w14:paraId="0C05C015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hAnsi="Arial" w:cs="Arial"/>
        <w:sz w:val="20"/>
        <w:szCs w:val="20"/>
        <w:lang w:eastAsia="en-CA"/>
      </w:rPr>
      <w:t>Name</w:t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  <w:t>Date</w:t>
    </w:r>
  </w:p>
  <w:p w14:paraId="24F8C7CC" w14:textId="1DA7E031" w:rsidR="00D504FC" w:rsidRPr="0007185F" w:rsidRDefault="00D504FC" w:rsidP="001B6BFF">
    <w:pPr>
      <w:pStyle w:val="Footer"/>
      <w:rPr>
        <w:color w:val="808080" w:themeColor="background1" w:themeShade="8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0355" w14:textId="77777777" w:rsidR="004D3180" w:rsidRDefault="004D3180" w:rsidP="00D504FC">
      <w:pPr>
        <w:spacing w:after="0" w:line="240" w:lineRule="auto"/>
      </w:pPr>
      <w:r>
        <w:separator/>
      </w:r>
    </w:p>
  </w:footnote>
  <w:footnote w:type="continuationSeparator" w:id="0">
    <w:p w14:paraId="51296A0F" w14:textId="77777777" w:rsidR="004D3180" w:rsidRDefault="004D3180" w:rsidP="00D5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D9C0" w14:textId="74C88551" w:rsidR="00741A0C" w:rsidRPr="00741A0C" w:rsidRDefault="00741A0C">
    <w:pPr>
      <w:pStyle w:val="Header"/>
      <w:rPr>
        <w:i/>
        <w:sz w:val="20"/>
      </w:rPr>
    </w:pPr>
    <w:r w:rsidRPr="00741A0C">
      <w:rPr>
        <w:i/>
        <w:sz w:val="20"/>
      </w:rPr>
      <w:tab/>
    </w:r>
    <w:r w:rsidRPr="00741A0C">
      <w:rPr>
        <w:i/>
        <w:sz w:val="20"/>
      </w:rPr>
      <w:tab/>
    </w:r>
    <w:r w:rsidR="00BC4931">
      <w:rPr>
        <w:i/>
        <w:sz w:val="20"/>
      </w:rPr>
      <w:t xml:space="preserve">                                        </w:t>
    </w:r>
    <w:r w:rsidRPr="00741A0C">
      <w:rPr>
        <w:i/>
        <w:sz w:val="20"/>
      </w:rPr>
      <w:t>Proposal CODE (for internal use only):</w:t>
    </w:r>
    <w:r>
      <w:rPr>
        <w:i/>
        <w:sz w:val="20"/>
      </w:rPr>
      <w:t xml:space="preserve">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D8D"/>
    <w:multiLevelType w:val="multilevel"/>
    <w:tmpl w:val="288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04"/>
    <w:rsid w:val="00056978"/>
    <w:rsid w:val="0007185F"/>
    <w:rsid w:val="000E0FC9"/>
    <w:rsid w:val="000E6575"/>
    <w:rsid w:val="00103D1C"/>
    <w:rsid w:val="00133677"/>
    <w:rsid w:val="00143EA0"/>
    <w:rsid w:val="001536CE"/>
    <w:rsid w:val="001B0303"/>
    <w:rsid w:val="001B6BFF"/>
    <w:rsid w:val="001F462D"/>
    <w:rsid w:val="00246894"/>
    <w:rsid w:val="00271A40"/>
    <w:rsid w:val="002862F7"/>
    <w:rsid w:val="002B3EF0"/>
    <w:rsid w:val="002C7BAB"/>
    <w:rsid w:val="002D2A35"/>
    <w:rsid w:val="003066B7"/>
    <w:rsid w:val="003212F6"/>
    <w:rsid w:val="00397756"/>
    <w:rsid w:val="003B2431"/>
    <w:rsid w:val="003B6E5E"/>
    <w:rsid w:val="003F25FD"/>
    <w:rsid w:val="00412A1C"/>
    <w:rsid w:val="004268DB"/>
    <w:rsid w:val="00432DA1"/>
    <w:rsid w:val="004C5D7A"/>
    <w:rsid w:val="004D3180"/>
    <w:rsid w:val="004D57EB"/>
    <w:rsid w:val="004F1F22"/>
    <w:rsid w:val="005070A9"/>
    <w:rsid w:val="005774B8"/>
    <w:rsid w:val="005D1550"/>
    <w:rsid w:val="00672DFB"/>
    <w:rsid w:val="00683237"/>
    <w:rsid w:val="006A6FBF"/>
    <w:rsid w:val="006E7C7A"/>
    <w:rsid w:val="00723C24"/>
    <w:rsid w:val="00741A0C"/>
    <w:rsid w:val="00777DDB"/>
    <w:rsid w:val="007A2242"/>
    <w:rsid w:val="007A2D03"/>
    <w:rsid w:val="007E34C6"/>
    <w:rsid w:val="00871CB3"/>
    <w:rsid w:val="008A1004"/>
    <w:rsid w:val="008A4747"/>
    <w:rsid w:val="008B3A60"/>
    <w:rsid w:val="008D79A3"/>
    <w:rsid w:val="00915DCF"/>
    <w:rsid w:val="00923912"/>
    <w:rsid w:val="00970A08"/>
    <w:rsid w:val="009D4F1B"/>
    <w:rsid w:val="009E0566"/>
    <w:rsid w:val="00A67390"/>
    <w:rsid w:val="00A85597"/>
    <w:rsid w:val="00AF6890"/>
    <w:rsid w:val="00B118DC"/>
    <w:rsid w:val="00B5575D"/>
    <w:rsid w:val="00BB2DCB"/>
    <w:rsid w:val="00BC4931"/>
    <w:rsid w:val="00BE085C"/>
    <w:rsid w:val="00BE53E8"/>
    <w:rsid w:val="00BE5B7E"/>
    <w:rsid w:val="00C53B8F"/>
    <w:rsid w:val="00C641E4"/>
    <w:rsid w:val="00CA4BE8"/>
    <w:rsid w:val="00CC1D0E"/>
    <w:rsid w:val="00CD465D"/>
    <w:rsid w:val="00CF0BAD"/>
    <w:rsid w:val="00D13C91"/>
    <w:rsid w:val="00D235E3"/>
    <w:rsid w:val="00D308E6"/>
    <w:rsid w:val="00D504FC"/>
    <w:rsid w:val="00D910E8"/>
    <w:rsid w:val="00DA2CC1"/>
    <w:rsid w:val="00DC6353"/>
    <w:rsid w:val="00DD618C"/>
    <w:rsid w:val="00DE6E32"/>
    <w:rsid w:val="00E41BC7"/>
    <w:rsid w:val="00E53125"/>
    <w:rsid w:val="00E55180"/>
    <w:rsid w:val="00EB3510"/>
    <w:rsid w:val="00EC18F9"/>
    <w:rsid w:val="00F15D84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D3786"/>
  <w15:chartTrackingRefBased/>
  <w15:docId w15:val="{8981DFD3-61FD-4DCC-B4A8-7D33307C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gfieldrequired">
    <w:name w:val="gfield_required"/>
    <w:basedOn w:val="DefaultParagraphFont"/>
    <w:rsid w:val="008A1004"/>
  </w:style>
  <w:style w:type="character" w:customStyle="1" w:styleId="ginputleft">
    <w:name w:val="ginput_left"/>
    <w:basedOn w:val="DefaultParagraphFont"/>
    <w:rsid w:val="008A1004"/>
  </w:style>
  <w:style w:type="character" w:customStyle="1" w:styleId="ginputright">
    <w:name w:val="ginput_right"/>
    <w:basedOn w:val="DefaultParagraphFont"/>
    <w:rsid w:val="008A1004"/>
  </w:style>
  <w:style w:type="character" w:customStyle="1" w:styleId="ginputfull">
    <w:name w:val="ginput_full"/>
    <w:basedOn w:val="DefaultParagraphFont"/>
    <w:rsid w:val="008A1004"/>
  </w:style>
  <w:style w:type="character" w:customStyle="1" w:styleId="apple-converted-space">
    <w:name w:val="apple-converted-space"/>
    <w:basedOn w:val="DefaultParagraphFont"/>
    <w:rsid w:val="008A1004"/>
  </w:style>
  <w:style w:type="character" w:styleId="Strong">
    <w:name w:val="Strong"/>
    <w:basedOn w:val="DefaultParagraphFont"/>
    <w:uiPriority w:val="22"/>
    <w:qFormat/>
    <w:rsid w:val="008A100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70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FC"/>
  </w:style>
  <w:style w:type="paragraph" w:styleId="Footer">
    <w:name w:val="footer"/>
    <w:basedOn w:val="Normal"/>
    <w:link w:val="Foot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C"/>
  </w:style>
  <w:style w:type="character" w:styleId="Hyperlink">
    <w:name w:val="Hyperlink"/>
    <w:basedOn w:val="DefaultParagraphFont"/>
    <w:uiPriority w:val="99"/>
    <w:unhideWhenUsed/>
    <w:rsid w:val="00432D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D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C5D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916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54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2432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38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4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3641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771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731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5940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453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9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81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43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1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93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24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9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0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3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06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5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5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2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3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5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180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5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020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hleen.corey@toronto.m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f-transform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D0DB-46CC-4BE3-B417-575BF589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Carly Richards</cp:lastModifiedBy>
  <cp:revision>2</cp:revision>
  <dcterms:created xsi:type="dcterms:W3CDTF">2020-01-17T18:56:00Z</dcterms:created>
  <dcterms:modified xsi:type="dcterms:W3CDTF">2020-01-17T18:56:00Z</dcterms:modified>
</cp:coreProperties>
</file>