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A6BD" w14:textId="7F745399" w:rsidR="00443F4B" w:rsidRPr="001214D4" w:rsidRDefault="29389882" w:rsidP="686ED6D2">
      <w:pPr>
        <w:pBdr>
          <w:bottom w:val="single" w:sz="6" w:space="1" w:color="auto"/>
        </w:pBdr>
        <w:spacing w:after="0" w:line="240" w:lineRule="auto"/>
        <w:ind w:left="284" w:hanging="284"/>
        <w:jc w:val="both"/>
        <w:rPr>
          <w:rFonts w:eastAsia="Times New Roman" w:cs="Arial"/>
          <w:b/>
          <w:bCs/>
          <w:sz w:val="28"/>
          <w:szCs w:val="28"/>
          <w:lang w:val="en-US" w:eastAsia="en-CA"/>
        </w:rPr>
      </w:pPr>
      <w:r>
        <w:rPr>
          <w:noProof/>
        </w:rPr>
        <w:drawing>
          <wp:inline distT="0" distB="0" distL="0" distR="0" wp14:anchorId="1B0690D4" wp14:editId="265787B8">
            <wp:extent cx="2715260" cy="850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26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D854B" w14:textId="77777777" w:rsidR="00443F4B" w:rsidRPr="001214D4" w:rsidRDefault="00443F4B" w:rsidP="686ED6D2">
      <w:pPr>
        <w:pBdr>
          <w:bottom w:val="single" w:sz="6" w:space="1" w:color="auto"/>
        </w:pBdr>
        <w:spacing w:after="0" w:line="240" w:lineRule="auto"/>
        <w:ind w:left="284" w:hanging="284"/>
        <w:jc w:val="both"/>
        <w:rPr>
          <w:rFonts w:eastAsia="Times New Roman" w:cs="Arial"/>
          <w:b/>
          <w:bCs/>
          <w:sz w:val="28"/>
          <w:szCs w:val="28"/>
          <w:lang w:val="en-US" w:eastAsia="en-CA"/>
        </w:rPr>
      </w:pPr>
    </w:p>
    <w:p w14:paraId="7365CBA0" w14:textId="77777777" w:rsidR="00923912" w:rsidRPr="001214D4" w:rsidRDefault="00923912" w:rsidP="686ED6D2">
      <w:pPr>
        <w:pBdr>
          <w:bottom w:val="single" w:sz="6" w:space="1" w:color="auto"/>
        </w:pBdr>
        <w:spacing w:after="0" w:line="240" w:lineRule="auto"/>
        <w:ind w:left="284" w:hanging="284"/>
        <w:jc w:val="center"/>
        <w:rPr>
          <w:rFonts w:eastAsia="Times New Roman" w:cs="Arial"/>
          <w:b/>
          <w:bCs/>
          <w:sz w:val="28"/>
          <w:szCs w:val="28"/>
          <w:lang w:val="en-US" w:eastAsia="en-CA"/>
        </w:rPr>
      </w:pPr>
      <w:r w:rsidRPr="686ED6D2">
        <w:rPr>
          <w:rFonts w:eastAsia="Times New Roman" w:cs="Arial"/>
          <w:b/>
          <w:bCs/>
          <w:sz w:val="28"/>
          <w:szCs w:val="28"/>
          <w:lang w:val="en-US" w:eastAsia="en-CA"/>
        </w:rPr>
        <w:t>Transformational Investment Capacity (TIC)</w:t>
      </w:r>
    </w:p>
    <w:p w14:paraId="2C07F656" w14:textId="6E24324A" w:rsidR="00443F4B" w:rsidRPr="001214D4" w:rsidRDefault="43FF57FA" w:rsidP="686ED6D2">
      <w:pPr>
        <w:pBdr>
          <w:bottom w:val="single" w:sz="6" w:space="1" w:color="auto"/>
        </w:pBdr>
        <w:spacing w:after="0" w:line="240" w:lineRule="auto"/>
        <w:ind w:left="284" w:hanging="284"/>
        <w:jc w:val="center"/>
        <w:rPr>
          <w:rFonts w:eastAsia="Times New Roman" w:cs="Arial"/>
          <w:b/>
          <w:bCs/>
          <w:sz w:val="28"/>
          <w:szCs w:val="28"/>
          <w:lang w:val="en-US" w:eastAsia="en-CA"/>
        </w:rPr>
      </w:pPr>
      <w:r w:rsidRPr="686ED6D2">
        <w:rPr>
          <w:rFonts w:eastAsia="Times New Roman" w:cs="Arial"/>
          <w:b/>
          <w:bCs/>
          <w:sz w:val="28"/>
          <w:szCs w:val="28"/>
          <w:lang w:val="en-US" w:eastAsia="en-CA"/>
        </w:rPr>
        <w:t xml:space="preserve">Large and Very-Large Project </w:t>
      </w:r>
      <w:r w:rsidR="00E52D5E" w:rsidRPr="686ED6D2">
        <w:rPr>
          <w:rFonts w:eastAsia="Times New Roman" w:cs="Arial"/>
          <w:b/>
          <w:bCs/>
          <w:sz w:val="28"/>
          <w:szCs w:val="28"/>
          <w:lang w:val="en-US" w:eastAsia="en-CA"/>
        </w:rPr>
        <w:t>Business Case</w:t>
      </w:r>
    </w:p>
    <w:p w14:paraId="3E4814FD" w14:textId="77777777" w:rsidR="00041FF9" w:rsidRPr="001214D4" w:rsidRDefault="00041FF9" w:rsidP="686ED6D2">
      <w:pPr>
        <w:pBdr>
          <w:bottom w:val="single" w:sz="6" w:space="1" w:color="auto"/>
        </w:pBdr>
        <w:spacing w:before="120" w:after="0" w:line="240" w:lineRule="auto"/>
        <w:ind w:left="284" w:hanging="284"/>
        <w:jc w:val="center"/>
        <w:rPr>
          <w:b/>
          <w:bCs/>
          <w:i/>
          <w:iCs/>
          <w:sz w:val="20"/>
          <w:szCs w:val="20"/>
          <w:lang w:val="en-US"/>
        </w:rPr>
      </w:pPr>
      <w:r w:rsidRPr="686ED6D2">
        <w:rPr>
          <w:b/>
          <w:bCs/>
          <w:i/>
          <w:iCs/>
          <w:sz w:val="20"/>
          <w:szCs w:val="20"/>
          <w:lang w:val="en-US"/>
        </w:rPr>
        <w:t xml:space="preserve">Please submit the completed form to </w:t>
      </w:r>
      <w:hyperlink r:id="rId14">
        <w:r w:rsidRPr="686ED6D2">
          <w:rPr>
            <w:rStyle w:val="Hyperlink"/>
            <w:b/>
            <w:bCs/>
            <w:i/>
            <w:iCs/>
            <w:sz w:val="20"/>
            <w:szCs w:val="20"/>
            <w:lang w:val="en-US"/>
          </w:rPr>
          <w:t>TIC@msf.org</w:t>
        </w:r>
      </w:hyperlink>
      <w:r w:rsidRPr="686ED6D2">
        <w:rPr>
          <w:b/>
          <w:bCs/>
          <w:i/>
          <w:iCs/>
          <w:sz w:val="20"/>
          <w:szCs w:val="20"/>
          <w:lang w:val="en-US"/>
        </w:rPr>
        <w:t>.</w:t>
      </w:r>
    </w:p>
    <w:p w14:paraId="6E59FED5" w14:textId="6EB2B5BE" w:rsidR="00041FF9" w:rsidRPr="001214D4" w:rsidRDefault="00041FF9" w:rsidP="686ED6D2">
      <w:pPr>
        <w:pBdr>
          <w:bottom w:val="single" w:sz="6" w:space="1" w:color="auto"/>
        </w:pBdr>
        <w:spacing w:after="0" w:line="240" w:lineRule="auto"/>
        <w:ind w:left="284" w:hanging="284"/>
        <w:jc w:val="center"/>
        <w:rPr>
          <w:i/>
          <w:iCs/>
          <w:sz w:val="20"/>
          <w:szCs w:val="20"/>
          <w:lang w:val="en-US"/>
        </w:rPr>
      </w:pPr>
      <w:r w:rsidRPr="686ED6D2">
        <w:rPr>
          <w:i/>
          <w:iCs/>
          <w:sz w:val="20"/>
          <w:szCs w:val="20"/>
          <w:lang w:val="en-US"/>
        </w:rPr>
        <w:t xml:space="preserve">For further information, visit: </w:t>
      </w:r>
      <w:hyperlink r:id="rId15" w:tgtFrame="_blank" w:history="1">
        <w:r w:rsidRPr="686ED6D2">
          <w:rPr>
            <w:rStyle w:val="Hyperlink"/>
            <w:i/>
            <w:iCs/>
            <w:color w:val="1155CC"/>
            <w:sz w:val="20"/>
            <w:szCs w:val="20"/>
            <w:shd w:val="clear" w:color="auto" w:fill="FFFFFF"/>
            <w:lang w:val="en-US"/>
          </w:rPr>
          <w:t>msf-transformation.org</w:t>
        </w:r>
      </w:hyperlink>
      <w:r w:rsidRPr="686ED6D2">
        <w:rPr>
          <w:rStyle w:val="apple-converted-space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 or the </w:t>
      </w:r>
      <w:hyperlink r:id="rId16" w:history="1">
        <w:r w:rsidRPr="686ED6D2">
          <w:rPr>
            <w:rStyle w:val="Hyperlink"/>
            <w:i/>
            <w:iCs/>
            <w:sz w:val="20"/>
            <w:szCs w:val="20"/>
            <w:shd w:val="clear" w:color="auto" w:fill="FFFFFF"/>
            <w:lang w:val="en-US"/>
          </w:rPr>
          <w:t>TIC SharePoint site</w:t>
        </w:r>
      </w:hyperlink>
      <w:r w:rsidRPr="686ED6D2">
        <w:rPr>
          <w:rStyle w:val="apple-converted-space"/>
          <w:i/>
          <w:iCs/>
          <w:color w:val="222222"/>
          <w:sz w:val="20"/>
          <w:szCs w:val="20"/>
          <w:shd w:val="clear" w:color="auto" w:fill="FFFFFF"/>
          <w:lang w:val="en-US"/>
        </w:rPr>
        <w:t>.</w:t>
      </w:r>
    </w:p>
    <w:p w14:paraId="2EC6FA18" w14:textId="77777777" w:rsidR="00443F4B" w:rsidRPr="001214D4" w:rsidRDefault="00443F4B" w:rsidP="686ED6D2">
      <w:pPr>
        <w:spacing w:after="0"/>
        <w:jc w:val="both"/>
        <w:rPr>
          <w:rFonts w:eastAsia="Times New Roman"/>
          <w:color w:val="000000"/>
          <w:lang w:val="en-US" w:eastAsia="en-CA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65"/>
        <w:gridCol w:w="4665"/>
      </w:tblGrid>
      <w:tr w:rsidR="686ED6D2" w14:paraId="3B1DCDCD" w14:textId="77777777" w:rsidTr="32CBB65E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22B2F54" w14:textId="3EBD18E2" w:rsidR="686ED6D2" w:rsidRDefault="686ED6D2" w:rsidP="686ED6D2">
            <w:pPr>
              <w:spacing w:line="290" w:lineRule="atLeast"/>
              <w:jc w:val="both"/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 w:rsidRPr="686ED6D2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Project title:</w:t>
            </w:r>
          </w:p>
        </w:tc>
        <w:tc>
          <w:tcPr>
            <w:tcW w:w="4665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C5C4A7" w14:textId="5A12E348" w:rsidR="686ED6D2" w:rsidRDefault="686ED6D2" w:rsidP="686ED6D2">
            <w:pPr>
              <w:jc w:val="both"/>
              <w:rPr>
                <w:rFonts w:cs="Calibri"/>
                <w:color w:val="000000" w:themeColor="text1"/>
                <w:sz w:val="20"/>
                <w:szCs w:val="20"/>
                <w:lang w:val="en-CA"/>
              </w:rPr>
            </w:pPr>
            <w:r w:rsidRPr="686ED6D2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CA"/>
              </w:rPr>
              <w:t>Date:</w:t>
            </w:r>
          </w:p>
        </w:tc>
      </w:tr>
      <w:tr w:rsidR="686ED6D2" w14:paraId="11484EB7" w14:textId="77777777" w:rsidTr="32CBB65E">
        <w:trPr>
          <w:trHeight w:val="300"/>
        </w:trPr>
        <w:tc>
          <w:tcPr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4E7BD141" w14:textId="7B4F722B" w:rsidR="686ED6D2" w:rsidRDefault="686ED6D2" w:rsidP="686ED6D2">
            <w:pPr>
              <w:jc w:val="both"/>
              <w:rPr>
                <w:rFonts w:cs="Calibri"/>
                <w:color w:val="000000" w:themeColor="text1"/>
                <w:sz w:val="20"/>
                <w:szCs w:val="20"/>
                <w:lang w:val="en-CA"/>
              </w:rPr>
            </w:pPr>
            <w:r w:rsidRPr="686ED6D2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CA"/>
              </w:rPr>
              <w:t>Submitter name: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D2D218" w14:textId="12318C83" w:rsidR="686ED6D2" w:rsidRDefault="686ED6D2" w:rsidP="686ED6D2">
            <w:pPr>
              <w:jc w:val="both"/>
              <w:rPr>
                <w:rFonts w:cs="Calibri"/>
                <w:color w:val="000000" w:themeColor="text1"/>
                <w:sz w:val="20"/>
                <w:szCs w:val="20"/>
                <w:lang w:val="en-CA"/>
              </w:rPr>
            </w:pPr>
            <w:r w:rsidRPr="686ED6D2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CA"/>
              </w:rPr>
              <w:t>MSF affiliation:</w:t>
            </w:r>
          </w:p>
        </w:tc>
      </w:tr>
      <w:tr w:rsidR="686ED6D2" w14:paraId="3F19BB2B" w14:textId="77777777" w:rsidTr="32CBB65E">
        <w:trPr>
          <w:trHeight w:val="300"/>
        </w:trPr>
        <w:tc>
          <w:tcPr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03FE8C94" w14:textId="430E2BAA" w:rsidR="686ED6D2" w:rsidRDefault="686ED6D2" w:rsidP="686ED6D2">
            <w:pPr>
              <w:jc w:val="both"/>
              <w:rPr>
                <w:rFonts w:cs="Calibri"/>
                <w:color w:val="000000" w:themeColor="text1"/>
                <w:sz w:val="20"/>
                <w:szCs w:val="20"/>
                <w:lang w:val="en-CA"/>
              </w:rPr>
            </w:pPr>
            <w:r w:rsidRPr="686ED6D2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CA"/>
              </w:rPr>
              <w:t>Contact: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ED8145" w14:textId="204EB7D5" w:rsidR="686ED6D2" w:rsidRDefault="686ED6D2" w:rsidP="686ED6D2">
            <w:pPr>
              <w:jc w:val="both"/>
              <w:rPr>
                <w:rFonts w:cs="Calibri"/>
                <w:color w:val="000000" w:themeColor="text1"/>
                <w:sz w:val="20"/>
                <w:szCs w:val="20"/>
                <w:lang w:val="en-CA"/>
              </w:rPr>
            </w:pPr>
            <w:r w:rsidRPr="686ED6D2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CA"/>
              </w:rPr>
              <w:t>Email:</w:t>
            </w:r>
          </w:p>
        </w:tc>
      </w:tr>
      <w:tr w:rsidR="686ED6D2" w14:paraId="7B4071AA" w14:textId="77777777" w:rsidTr="32CBB65E">
        <w:trPr>
          <w:trHeight w:val="300"/>
        </w:trPr>
        <w:tc>
          <w:tcPr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7E8F529" w14:textId="1322441A" w:rsidR="686ED6D2" w:rsidRDefault="686ED6D2" w:rsidP="686ED6D2">
            <w:pPr>
              <w:jc w:val="both"/>
              <w:rPr>
                <w:rFonts w:cs="Calibri"/>
                <w:color w:val="000000" w:themeColor="text1"/>
                <w:sz w:val="20"/>
                <w:szCs w:val="20"/>
                <w:lang w:val="en-CA"/>
              </w:rPr>
            </w:pPr>
            <w:r w:rsidRPr="686ED6D2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CA"/>
              </w:rPr>
              <w:t>Budget requested (Euros):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D4F6EF" w14:textId="7FD827E7" w:rsidR="686ED6D2" w:rsidRDefault="686ED6D2" w:rsidP="686ED6D2">
            <w:pPr>
              <w:jc w:val="both"/>
              <w:rPr>
                <w:rFonts w:cs="Calibri"/>
                <w:color w:val="000000" w:themeColor="text1"/>
                <w:sz w:val="20"/>
                <w:szCs w:val="20"/>
                <w:lang w:val="en-CA"/>
              </w:rPr>
            </w:pPr>
            <w:r w:rsidRPr="686ED6D2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CA"/>
              </w:rPr>
              <w:t>Project length (months/years):</w:t>
            </w:r>
          </w:p>
        </w:tc>
      </w:tr>
      <w:tr w:rsidR="686ED6D2" w14:paraId="6319344E" w14:textId="77777777" w:rsidTr="32CBB65E">
        <w:trPr>
          <w:trHeight w:val="300"/>
        </w:trPr>
        <w:tc>
          <w:tcPr>
            <w:tcW w:w="9330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949207" w14:textId="5596886E" w:rsidR="686ED6D2" w:rsidRDefault="686ED6D2" w:rsidP="686ED6D2">
            <w:pPr>
              <w:jc w:val="both"/>
              <w:rPr>
                <w:rFonts w:cs="Calibri"/>
                <w:color w:val="000000" w:themeColor="text1"/>
                <w:sz w:val="20"/>
                <w:szCs w:val="20"/>
                <w:lang w:val="en-CA"/>
              </w:rPr>
            </w:pPr>
            <w:r w:rsidRPr="686ED6D2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CA"/>
              </w:rPr>
              <w:t xml:space="preserve">Expected project start date </w:t>
            </w:r>
            <w:r w:rsidRPr="686ED6D2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(considering potential recruitments, onboarding etc.):</w:t>
            </w:r>
          </w:p>
        </w:tc>
      </w:tr>
      <w:tr w:rsidR="686ED6D2" w14:paraId="5A657484" w14:textId="77777777" w:rsidTr="32CBB65E">
        <w:trPr>
          <w:trHeight w:val="300"/>
        </w:trPr>
        <w:tc>
          <w:tcPr>
            <w:tcW w:w="9330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1D14CF" w14:textId="65B5174A" w:rsidR="00BBE6DC" w:rsidRDefault="00BBE6DC" w:rsidP="686ED6D2">
            <w:pPr>
              <w:spacing w:after="0" w:line="290" w:lineRule="atLeast"/>
              <w:ind w:left="12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32CBB65E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Project Category:</w:t>
            </w:r>
            <w:r w:rsidRPr="32CBB65E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cs="Calibri"/>
                  <w:color w:val="000000" w:themeColor="text1"/>
                  <w:sz w:val="20"/>
                  <w:szCs w:val="20"/>
                  <w:lang w:val="en-US"/>
                </w:rPr>
                <w:id w:val="-211544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7F934F9" w:rsidRPr="32CBB65E">
                  <w:rPr>
                    <w:rFonts w:ascii="MS Gothic" w:eastAsia="MS Gothic" w:hAnsi="MS Gothic" w:cs="MS Gothic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32CBB65E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HR/L&amp;D   </w:t>
            </w:r>
            <w:sdt>
              <w:sdtPr>
                <w:rPr>
                  <w:rFonts w:cs="Calibri"/>
                  <w:color w:val="000000" w:themeColor="text1"/>
                  <w:sz w:val="20"/>
                  <w:szCs w:val="20"/>
                  <w:lang w:val="en-US"/>
                </w:rPr>
                <w:id w:val="145706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8BE" w:rsidRPr="32CBB65E">
                  <w:rPr>
                    <w:rFonts w:ascii="MS Gothic" w:eastAsia="MS Gothic" w:hAnsi="MS Gothic" w:cs="Calibri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32CBB65E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Operations Improvement/Technology    </w:t>
            </w:r>
            <w:sdt>
              <w:sdtPr>
                <w:rPr>
                  <w:rFonts w:cs="Calibri"/>
                  <w:color w:val="000000" w:themeColor="text1"/>
                  <w:sz w:val="20"/>
                  <w:szCs w:val="20"/>
                  <w:lang w:val="en-US"/>
                </w:rPr>
                <w:id w:val="43023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ED3" w:rsidRPr="32CBB65E">
                  <w:rPr>
                    <w:rFonts w:ascii="MS Gothic" w:eastAsia="MS Gothic" w:hAnsi="MS Gothic" w:cs="Calibri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32CBB65E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Medical R&amp;D    </w:t>
            </w:r>
            <w:sdt>
              <w:sdtPr>
                <w:rPr>
                  <w:rFonts w:cs="Calibri"/>
                  <w:color w:val="000000" w:themeColor="text1"/>
                  <w:sz w:val="20"/>
                  <w:szCs w:val="20"/>
                  <w:lang w:val="en-US"/>
                </w:rPr>
                <w:id w:val="212333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ED3" w:rsidRPr="32CBB65E">
                  <w:rPr>
                    <w:rFonts w:ascii="MS Gothic" w:eastAsia="MS Gothic" w:hAnsi="MS Gothic" w:cs="Calibri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32CBB65E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Efficiency  </w:t>
            </w:r>
          </w:p>
          <w:p w14:paraId="6DD41D1C" w14:textId="553E3457" w:rsidR="00BBE6DC" w:rsidRDefault="00000000" w:rsidP="686ED6D2">
            <w:pPr>
              <w:spacing w:after="0" w:line="290" w:lineRule="atLeast"/>
              <w:ind w:left="12"/>
              <w:jc w:val="both"/>
              <w:rPr>
                <w:rFonts w:cs="Calibri"/>
                <w:sz w:val="20"/>
                <w:szCs w:val="20"/>
                <w:lang w:val="en-US"/>
              </w:rPr>
            </w:pPr>
            <w:sdt>
              <w:sdtPr>
                <w:rPr>
                  <w:rFonts w:cs="Calibri"/>
                  <w:color w:val="000000" w:themeColor="text1"/>
                  <w:sz w:val="20"/>
                  <w:szCs w:val="20"/>
                  <w:lang w:val="en-US"/>
                </w:rPr>
                <w:id w:val="-5701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8BE">
                  <w:rPr>
                    <w:rFonts w:ascii="MS Gothic" w:eastAsia="MS Gothic" w:hAnsi="MS Gothic" w:cs="Calibri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BE6DC" w:rsidRPr="686ED6D2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 Access  </w:t>
            </w:r>
            <w:sdt>
              <w:sdtPr>
                <w:rPr>
                  <w:rFonts w:cs="Calibri"/>
                  <w:color w:val="000000" w:themeColor="text1"/>
                  <w:sz w:val="20"/>
                  <w:szCs w:val="20"/>
                  <w:lang w:val="en-US"/>
                </w:rPr>
                <w:id w:val="-182643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8BE">
                  <w:rPr>
                    <w:rFonts w:ascii="MS Gothic" w:eastAsia="MS Gothic" w:hAnsi="MS Gothic" w:cs="Calibri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BE6DC" w:rsidRPr="686ED6D2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Other (describe)</w:t>
            </w:r>
          </w:p>
        </w:tc>
      </w:tr>
      <w:tr w:rsidR="686ED6D2" w14:paraId="5D9A0BCA" w14:textId="77777777" w:rsidTr="32CBB65E">
        <w:trPr>
          <w:trHeight w:val="300"/>
        </w:trPr>
        <w:tc>
          <w:tcPr>
            <w:tcW w:w="4665" w:type="dxa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358AE4" w14:textId="40FA9A03" w:rsidR="686ED6D2" w:rsidRDefault="686ED6D2" w:rsidP="686ED6D2">
            <w:pPr>
              <w:jc w:val="both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  <w:r w:rsidRPr="686ED6D2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CA"/>
              </w:rPr>
              <w:t xml:space="preserve">Sponsoring </w:t>
            </w:r>
            <w:r w:rsidR="4EBCDCAB" w:rsidRPr="686ED6D2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CA"/>
              </w:rPr>
              <w:t>OD</w:t>
            </w:r>
            <w:r w:rsidRPr="686ED6D2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CA"/>
              </w:rPr>
              <w:t>:</w:t>
            </w:r>
          </w:p>
          <w:p w14:paraId="3CBA8DDA" w14:textId="6FABE311" w:rsidR="52C3130E" w:rsidRDefault="52C3130E" w:rsidP="686ED6D2">
            <w:pPr>
              <w:jc w:val="both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  <w:r w:rsidRPr="686ED6D2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CA"/>
              </w:rPr>
              <w:t>Sponsor name and role: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5037B8" w14:textId="056D3FCD" w:rsidR="686ED6D2" w:rsidRDefault="686ED6D2" w:rsidP="686ED6D2">
            <w:pPr>
              <w:jc w:val="both"/>
              <w:rPr>
                <w:rFonts w:cs="Calibri"/>
                <w:color w:val="000000" w:themeColor="text1"/>
                <w:sz w:val="20"/>
                <w:szCs w:val="20"/>
                <w:lang w:val="en-CA"/>
              </w:rPr>
            </w:pPr>
            <w:r w:rsidRPr="686ED6D2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CA"/>
              </w:rPr>
              <w:t>S</w:t>
            </w:r>
            <w:r w:rsidR="1DE134FC" w:rsidRPr="686ED6D2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CA"/>
              </w:rPr>
              <w:t>upporting OD 1:</w:t>
            </w:r>
          </w:p>
          <w:p w14:paraId="464D6B5F" w14:textId="5394ABF9" w:rsidR="1DE134FC" w:rsidRDefault="1DE134FC" w:rsidP="686ED6D2">
            <w:pPr>
              <w:jc w:val="both"/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  <w:r w:rsidRPr="686ED6D2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CA"/>
              </w:rPr>
              <w:t>Supporting OD 2:</w:t>
            </w:r>
          </w:p>
        </w:tc>
      </w:tr>
      <w:tr w:rsidR="686ED6D2" w14:paraId="3BC83E78" w14:textId="77777777" w:rsidTr="32CBB65E">
        <w:trPr>
          <w:trHeight w:val="300"/>
        </w:trPr>
        <w:tc>
          <w:tcPr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41C36208" w14:textId="2D0AB54F" w:rsidR="686ED6D2" w:rsidRDefault="686ED6D2" w:rsidP="686ED6D2">
            <w:pPr>
              <w:jc w:val="both"/>
              <w:rPr>
                <w:rFonts w:cs="Calibri"/>
                <w:color w:val="000000" w:themeColor="text1"/>
                <w:sz w:val="20"/>
                <w:szCs w:val="20"/>
                <w:lang w:val="en-CA"/>
              </w:rPr>
            </w:pPr>
            <w:r w:rsidRPr="686ED6D2">
              <w:rPr>
                <w:rFonts w:cs="Calibri"/>
                <w:b/>
                <w:bCs/>
                <w:color w:val="000000" w:themeColor="text1"/>
                <w:sz w:val="20"/>
                <w:szCs w:val="20"/>
                <w:lang w:val="en-CA"/>
              </w:rPr>
              <w:t>Link to 2-minute video: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D6E519" w14:textId="2E526B8D" w:rsidR="686ED6D2" w:rsidRDefault="686ED6D2" w:rsidP="686ED6D2">
            <w:pPr>
              <w:jc w:val="both"/>
              <w:rPr>
                <w:rFonts w:cs="Calibri"/>
                <w:color w:val="000000" w:themeColor="text1"/>
                <w:sz w:val="20"/>
                <w:szCs w:val="20"/>
                <w:lang w:val="en-CA"/>
              </w:rPr>
            </w:pPr>
          </w:p>
        </w:tc>
      </w:tr>
      <w:tr w:rsidR="686ED6D2" w14:paraId="3BD0D1BB" w14:textId="77777777" w:rsidTr="32CBB65E">
        <w:trPr>
          <w:trHeight w:val="300"/>
        </w:trPr>
        <w:tc>
          <w:tcPr>
            <w:tcW w:w="933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1087C4" w14:textId="7F4ECE3B" w:rsidR="2F0FB7AE" w:rsidRDefault="3D90BA97" w:rsidP="686ED6D2">
            <w:pPr>
              <w:spacing w:after="0"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en-US" w:eastAsia="en-CA"/>
              </w:rPr>
            </w:pPr>
            <w:r w:rsidRPr="748BF1C3">
              <w:rPr>
                <w:rFonts w:eastAsia="Times New Roman"/>
                <w:i/>
                <w:iCs/>
                <w:color w:val="595959" w:themeColor="text1" w:themeTint="A6"/>
                <w:sz w:val="20"/>
                <w:szCs w:val="20"/>
                <w:lang w:val="en-US" w:eastAsia="en-CA"/>
              </w:rPr>
              <w:t xml:space="preserve">NOTE 1: Proposals over 20 pages are not accepted (supporting information can be included as annexes or appendixes). Examples are available through </w:t>
            </w:r>
            <w:r w:rsidRPr="748BF1C3">
              <w:rPr>
                <w:rFonts w:eastAsia="Times New Roman"/>
                <w:color w:val="595959" w:themeColor="text1" w:themeTint="A6"/>
                <w:sz w:val="20"/>
                <w:szCs w:val="20"/>
                <w:lang w:val="en-US" w:eastAsia="en-CA"/>
              </w:rPr>
              <w:t xml:space="preserve">the </w:t>
            </w:r>
            <w:hyperlink r:id="rId17">
              <w:r w:rsidRPr="748BF1C3">
                <w:rPr>
                  <w:rStyle w:val="Hyperlink"/>
                  <w:rFonts w:eastAsia="Times New Roman"/>
                  <w:i/>
                  <w:iCs/>
                  <w:sz w:val="20"/>
                  <w:szCs w:val="20"/>
                  <w:lang w:val="en-US" w:eastAsia="en-CA"/>
                </w:rPr>
                <w:t>TIC P</w:t>
              </w:r>
              <w:r w:rsidRPr="748BF1C3">
                <w:rPr>
                  <w:rStyle w:val="Hyperlink"/>
                  <w:i/>
                  <w:iCs/>
                  <w:sz w:val="20"/>
                  <w:szCs w:val="20"/>
                  <w:lang w:val="en-US"/>
                </w:rPr>
                <w:t>roject</w:t>
              </w:r>
              <w:r w:rsidRPr="748BF1C3">
                <w:rPr>
                  <w:rStyle w:val="Hyperlink"/>
                  <w:rFonts w:eastAsia="Times New Roman"/>
                  <w:i/>
                  <w:iCs/>
                  <w:sz w:val="20"/>
                  <w:szCs w:val="20"/>
                  <w:lang w:val="en-US" w:eastAsia="en-CA"/>
                </w:rPr>
                <w:t xml:space="preserve"> </w:t>
              </w:r>
              <w:r w:rsidRPr="748BF1C3">
                <w:rPr>
                  <w:rStyle w:val="Hyperlink"/>
                  <w:i/>
                  <w:iCs/>
                  <w:sz w:val="20"/>
                  <w:szCs w:val="20"/>
                  <w:lang w:val="en-US"/>
                </w:rPr>
                <w:t>Portal</w:t>
              </w:r>
              <w:r w:rsidRPr="748BF1C3">
                <w:rPr>
                  <w:rStyle w:val="Hyperlink"/>
                  <w:rFonts w:eastAsia="Times New Roman"/>
                  <w:i/>
                  <w:iCs/>
                  <w:sz w:val="20"/>
                  <w:szCs w:val="20"/>
                  <w:lang w:val="en-US" w:eastAsia="en-CA"/>
                </w:rPr>
                <w:t>.</w:t>
              </w:r>
            </w:hyperlink>
          </w:p>
          <w:p w14:paraId="25D8285D" w14:textId="30CBB27F" w:rsidR="2F0FB7AE" w:rsidRDefault="2F0FB7AE" w:rsidP="686ED6D2">
            <w:pPr>
              <w:spacing w:after="0"/>
              <w:jc w:val="both"/>
              <w:rPr>
                <w:rFonts w:eastAsia="Times New Roman"/>
                <w:i/>
                <w:iCs/>
                <w:color w:val="595959" w:themeColor="text1" w:themeTint="A6"/>
                <w:sz w:val="20"/>
                <w:szCs w:val="20"/>
                <w:lang w:val="en-CA" w:eastAsia="en-CA"/>
              </w:rPr>
            </w:pPr>
            <w:r w:rsidRPr="686ED6D2">
              <w:rPr>
                <w:rFonts w:eastAsia="Times New Roman"/>
                <w:i/>
                <w:iCs/>
                <w:color w:val="595959" w:themeColor="text1" w:themeTint="A6"/>
                <w:sz w:val="20"/>
                <w:szCs w:val="20"/>
                <w:lang w:val="en-CA" w:eastAsia="en-CA"/>
              </w:rPr>
              <w:t xml:space="preserve">NOTE 2: Submissions must be accompanied by the Sponsorship Form, the Budget and the Metrics Framework.   </w:t>
            </w:r>
          </w:p>
          <w:p w14:paraId="4DD0B27F" w14:textId="30C04C57" w:rsidR="2F0FB7AE" w:rsidRDefault="2F0FB7AE" w:rsidP="686ED6D2">
            <w:pPr>
              <w:spacing w:after="0"/>
              <w:jc w:val="both"/>
              <w:rPr>
                <w:rFonts w:eastAsia="Times New Roman"/>
                <w:i/>
                <w:iCs/>
                <w:color w:val="595959" w:themeColor="text1" w:themeTint="A6"/>
                <w:sz w:val="20"/>
                <w:szCs w:val="20"/>
                <w:lang w:eastAsia="en-CA"/>
              </w:rPr>
            </w:pPr>
            <w:r w:rsidRPr="686ED6D2">
              <w:rPr>
                <w:rFonts w:eastAsia="Times New Roman"/>
                <w:i/>
                <w:iCs/>
                <w:color w:val="595959" w:themeColor="text1" w:themeTint="A6"/>
                <w:sz w:val="20"/>
                <w:szCs w:val="20"/>
                <w:lang w:eastAsia="en-CA"/>
              </w:rPr>
              <w:t xml:space="preserve">NOTE 3: The PMO and the FinDir of the sponsoring OD are required to review the proposal prior to submission. </w:t>
            </w:r>
          </w:p>
          <w:p w14:paraId="5F39A865" w14:textId="2A42B540" w:rsidR="2F0FB7AE" w:rsidRDefault="2F0FB7AE" w:rsidP="686ED6D2">
            <w:pPr>
              <w:spacing w:after="0"/>
              <w:jc w:val="both"/>
              <w:rPr>
                <w:rFonts w:eastAsia="Times New Roman"/>
                <w:color w:val="000000" w:themeColor="text1"/>
                <w:sz w:val="21"/>
                <w:szCs w:val="21"/>
                <w:lang w:eastAsia="en-CA"/>
              </w:rPr>
            </w:pPr>
            <w:r w:rsidRPr="686ED6D2">
              <w:rPr>
                <w:rFonts w:eastAsia="Times New Roman"/>
                <w:i/>
                <w:iCs/>
                <w:color w:val="595959" w:themeColor="text1" w:themeTint="A6"/>
                <w:sz w:val="20"/>
                <w:szCs w:val="20"/>
                <w:lang w:val="en-CA" w:eastAsia="en-CA"/>
              </w:rPr>
              <w:t xml:space="preserve">NOTE 4: Guidance on </w:t>
            </w:r>
            <w:r w:rsidRPr="686ED6D2">
              <w:rPr>
                <w:rFonts w:eastAsia="Times New Roman"/>
                <w:i/>
                <w:iCs/>
                <w:color w:val="595959" w:themeColor="text1" w:themeTint="A6"/>
                <w:sz w:val="20"/>
                <w:szCs w:val="20"/>
                <w:lang w:val="en-US" w:eastAsia="en-CA"/>
              </w:rPr>
              <w:t xml:space="preserve">project management approaches (Agile and Waterfall) is available in the </w:t>
            </w:r>
            <w:hyperlink r:id="rId18">
              <w:r w:rsidRPr="686ED6D2">
                <w:rPr>
                  <w:rStyle w:val="Hyperlink"/>
                  <w:rFonts w:eastAsia="Times New Roman"/>
                  <w:i/>
                  <w:iCs/>
                  <w:sz w:val="20"/>
                  <w:szCs w:val="20"/>
                  <w:lang w:val="en-CA" w:eastAsia="en-CA"/>
                </w:rPr>
                <w:t>TIC User Guide</w:t>
              </w:r>
            </w:hyperlink>
          </w:p>
        </w:tc>
      </w:tr>
    </w:tbl>
    <w:p w14:paraId="5408A94E" w14:textId="0519135F" w:rsidR="686ED6D2" w:rsidRDefault="686ED6D2" w:rsidP="686ED6D2">
      <w:pPr>
        <w:jc w:val="both"/>
        <w:rPr>
          <w:rFonts w:eastAsia="Times New Roman"/>
          <w:color w:val="000000" w:themeColor="text1"/>
          <w:lang w:val="en-US" w:eastAsia="en-CA"/>
        </w:rPr>
      </w:pPr>
    </w:p>
    <w:p w14:paraId="13D99035" w14:textId="592D9312" w:rsidR="686ED6D2" w:rsidRDefault="686ED6D2" w:rsidP="686ED6D2">
      <w:pPr>
        <w:jc w:val="both"/>
        <w:rPr>
          <w:rFonts w:eastAsia="Times New Roman"/>
          <w:color w:val="000000" w:themeColor="text1"/>
          <w:lang w:val="en-US" w:eastAsia="en-CA"/>
        </w:rPr>
      </w:pPr>
    </w:p>
    <w:p w14:paraId="68856C0A" w14:textId="77777777" w:rsidR="00090900" w:rsidRPr="001214D4" w:rsidRDefault="00090900" w:rsidP="686ED6D2">
      <w:pPr>
        <w:pStyle w:val="TOCHeading"/>
        <w:jc w:val="both"/>
        <w:rPr>
          <w:b/>
          <w:bCs/>
          <w:lang w:val="en-US"/>
        </w:rPr>
      </w:pPr>
    </w:p>
    <w:p w14:paraId="380B9D7B" w14:textId="77777777" w:rsidR="00090900" w:rsidRPr="001214D4" w:rsidRDefault="00090900" w:rsidP="686ED6D2">
      <w:pPr>
        <w:spacing w:after="0" w:line="240" w:lineRule="auto"/>
        <w:jc w:val="both"/>
        <w:rPr>
          <w:rFonts w:ascii="Calibri Light" w:eastAsia="Times New Roman" w:hAnsi="Calibri Light"/>
          <w:b/>
          <w:bCs/>
          <w:color w:val="2E74B5"/>
          <w:sz w:val="32"/>
          <w:szCs w:val="32"/>
          <w:lang w:val="en-US"/>
        </w:rPr>
      </w:pPr>
      <w:r w:rsidRPr="686ED6D2">
        <w:rPr>
          <w:b/>
          <w:bCs/>
          <w:lang w:val="en-US"/>
        </w:rPr>
        <w:br w:type="page"/>
      </w:r>
    </w:p>
    <w:p w14:paraId="5DAC92D2" w14:textId="0F6142E5" w:rsidR="004824AF" w:rsidRPr="001214D4" w:rsidRDefault="004824AF" w:rsidP="686ED6D2">
      <w:pPr>
        <w:pStyle w:val="TOCHeading"/>
        <w:jc w:val="both"/>
        <w:rPr>
          <w:rFonts w:asciiTheme="minorHAnsi" w:eastAsiaTheme="minorEastAsia" w:hAnsiTheme="minorHAnsi" w:cstheme="minorBidi"/>
          <w:b/>
          <w:bCs/>
          <w:sz w:val="28"/>
          <w:szCs w:val="28"/>
          <w:lang w:val="en-US"/>
        </w:rPr>
      </w:pPr>
      <w:r w:rsidRPr="686ED6D2">
        <w:rPr>
          <w:rFonts w:asciiTheme="minorHAnsi" w:eastAsiaTheme="minorEastAsia" w:hAnsiTheme="minorHAnsi" w:cstheme="minorBidi"/>
          <w:b/>
          <w:bCs/>
          <w:sz w:val="28"/>
          <w:szCs w:val="28"/>
          <w:lang w:val="en-US"/>
        </w:rPr>
        <w:lastRenderedPageBreak/>
        <w:t>Table of Contents</w:t>
      </w:r>
    </w:p>
    <w:p w14:paraId="40895F80" w14:textId="77777777" w:rsidR="004824AF" w:rsidRPr="001214D4" w:rsidRDefault="004824AF" w:rsidP="686ED6D2">
      <w:pPr>
        <w:jc w:val="both"/>
        <w:rPr>
          <w:lang w:val="en-US"/>
        </w:rPr>
      </w:pPr>
    </w:p>
    <w:p w14:paraId="466A08DA" w14:textId="5CEC70A1" w:rsidR="00663849" w:rsidRDefault="001214D4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r>
        <w:fldChar w:fldCharType="begin"/>
      </w:r>
      <w:r w:rsidR="004824AF">
        <w:instrText>TOC \o "1-3" \z \u \h</w:instrText>
      </w:r>
      <w:r>
        <w:fldChar w:fldCharType="separate"/>
      </w:r>
      <w:hyperlink w:anchor="_Toc211430956" w:history="1">
        <w:r w:rsidR="00663849" w:rsidRPr="00ED0282">
          <w:rPr>
            <w:rStyle w:val="Hyperlink"/>
            <w:rFonts w:asciiTheme="majorHAnsi" w:hAnsiTheme="majorHAnsi" w:cstheme="majorHAnsi"/>
            <w:noProof/>
          </w:rPr>
          <w:t>1.</w:t>
        </w:r>
        <w:r w:rsidR="00663849" w:rsidRPr="00ED0282">
          <w:rPr>
            <w:rStyle w:val="Hyperlink"/>
            <w:noProof/>
          </w:rPr>
          <w:t xml:space="preserve"> Executive summary (max 1 page)</w:t>
        </w:r>
        <w:r w:rsidR="00663849">
          <w:rPr>
            <w:noProof/>
            <w:webHidden/>
          </w:rPr>
          <w:tab/>
        </w:r>
        <w:r w:rsidR="00663849">
          <w:rPr>
            <w:noProof/>
            <w:webHidden/>
          </w:rPr>
          <w:fldChar w:fldCharType="begin"/>
        </w:r>
        <w:r w:rsidR="00663849">
          <w:rPr>
            <w:noProof/>
            <w:webHidden/>
          </w:rPr>
          <w:instrText xml:space="preserve"> PAGEREF _Toc211430956 \h </w:instrText>
        </w:r>
        <w:r w:rsidR="00663849">
          <w:rPr>
            <w:noProof/>
            <w:webHidden/>
          </w:rPr>
        </w:r>
        <w:r w:rsidR="00663849">
          <w:rPr>
            <w:noProof/>
            <w:webHidden/>
          </w:rPr>
          <w:fldChar w:fldCharType="separate"/>
        </w:r>
        <w:r w:rsidR="00663849">
          <w:rPr>
            <w:noProof/>
            <w:webHidden/>
          </w:rPr>
          <w:t>3</w:t>
        </w:r>
        <w:r w:rsidR="00663849">
          <w:rPr>
            <w:noProof/>
            <w:webHidden/>
          </w:rPr>
          <w:fldChar w:fldCharType="end"/>
        </w:r>
      </w:hyperlink>
    </w:p>
    <w:p w14:paraId="6CE263BE" w14:textId="09CA00C0" w:rsidR="00663849" w:rsidRDefault="0066384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11430957" w:history="1">
        <w:r w:rsidRPr="00ED0282">
          <w:rPr>
            <w:rStyle w:val="Hyperlink"/>
            <w:rFonts w:asciiTheme="majorHAnsi" w:hAnsiTheme="majorHAnsi" w:cstheme="majorHAnsi"/>
            <w:noProof/>
          </w:rPr>
          <w:t>2.</w:t>
        </w:r>
        <w:r w:rsidRPr="00ED0282">
          <w:rPr>
            <w:rStyle w:val="Hyperlink"/>
            <w:noProof/>
          </w:rPr>
          <w:t xml:space="preserve"> Problem statement (why?)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_Toc211430957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1953FA" w14:textId="7390EDE9" w:rsidR="00663849" w:rsidRDefault="0066384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11430958" w:history="1">
        <w:r w:rsidRPr="00ED0282">
          <w:rPr>
            <w:rStyle w:val="Hyperlink"/>
            <w:rFonts w:asciiTheme="majorHAnsi" w:hAnsiTheme="majorHAnsi" w:cstheme="majorHAnsi"/>
            <w:noProof/>
          </w:rPr>
          <w:t>3.</w:t>
        </w:r>
        <w:r w:rsidRPr="00ED0282">
          <w:rPr>
            <w:rStyle w:val="Hyperlink"/>
            <w:noProof/>
          </w:rPr>
          <w:t xml:space="preserve"> Proposal description: idea or solution (what &amp; how?)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_Toc211430958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AB783A7" w14:textId="2611B938" w:rsidR="00663849" w:rsidRDefault="0066384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11430959" w:history="1">
        <w:r w:rsidRPr="00ED0282">
          <w:rPr>
            <w:rStyle w:val="Hyperlink"/>
            <w:rFonts w:asciiTheme="majorHAnsi" w:hAnsiTheme="majorHAnsi" w:cstheme="majorHAnsi"/>
            <w:noProof/>
          </w:rPr>
          <w:t>4.</w:t>
        </w:r>
        <w:r w:rsidRPr="00ED0282">
          <w:rPr>
            <w:rStyle w:val="Hyperlink"/>
            <w:noProof/>
          </w:rPr>
          <w:t xml:space="preserve"> Synergies, dependencies and similar initiatives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_Toc211430959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D424B61" w14:textId="18900E7C" w:rsidR="00663849" w:rsidRDefault="0066384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11430960" w:history="1">
        <w:r w:rsidRPr="00ED0282">
          <w:rPr>
            <w:rStyle w:val="Hyperlink"/>
            <w:rFonts w:asciiTheme="majorHAnsi" w:hAnsiTheme="majorHAnsi" w:cstheme="majorHAnsi"/>
            <w:noProof/>
          </w:rPr>
          <w:t>5.</w:t>
        </w:r>
        <w:r w:rsidRPr="00ED0282">
          <w:rPr>
            <w:rStyle w:val="Hyperlink"/>
            <w:noProof/>
          </w:rPr>
          <w:t xml:space="preserve"> Benefits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_Toc211430960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3527412" w14:textId="2F1232B1" w:rsidR="00663849" w:rsidRDefault="0066384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11430961" w:history="1">
        <w:r w:rsidRPr="00ED0282">
          <w:rPr>
            <w:rStyle w:val="Hyperlink"/>
            <w:rFonts w:asciiTheme="majorHAnsi" w:hAnsiTheme="majorHAnsi" w:cstheme="majorHAnsi"/>
            <w:noProof/>
          </w:rPr>
          <w:t>6.</w:t>
        </w:r>
        <w:r w:rsidRPr="00ED0282">
          <w:rPr>
            <w:rStyle w:val="Hyperlink"/>
            <w:noProof/>
          </w:rPr>
          <w:t xml:space="preserve"> Alignment with strategic 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_Toc211430961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D3BBA58" w14:textId="7E866A47" w:rsidR="00663849" w:rsidRDefault="0066384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11430962" w:history="1">
        <w:r w:rsidRPr="00ED0282">
          <w:rPr>
            <w:rStyle w:val="Hyperlink"/>
            <w:rFonts w:asciiTheme="majorHAnsi" w:hAnsiTheme="majorHAnsi" w:cstheme="majorHAnsi"/>
            <w:noProof/>
          </w:rPr>
          <w:t>7.</w:t>
        </w:r>
        <w:r w:rsidRPr="00ED0282">
          <w:rPr>
            <w:rStyle w:val="Hyperlink"/>
            <w:noProof/>
          </w:rPr>
          <w:t xml:space="preserve"> Project timeline, milestones and decision gates (when?)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_Toc211430962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76899B7" w14:textId="1F8710CC" w:rsidR="00663849" w:rsidRDefault="0066384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11430963" w:history="1">
        <w:r w:rsidRPr="00ED0282">
          <w:rPr>
            <w:rStyle w:val="Hyperlink"/>
            <w:rFonts w:asciiTheme="majorHAnsi" w:hAnsiTheme="majorHAnsi" w:cstheme="majorHAnsi"/>
            <w:noProof/>
          </w:rPr>
          <w:t>8.</w:t>
        </w:r>
        <w:r w:rsidRPr="00ED0282">
          <w:rPr>
            <w:rStyle w:val="Hyperlink"/>
            <w:noProof/>
          </w:rPr>
          <w:t xml:space="preserve"> Project team and additional 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_Toc211430963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2DDA97E" w14:textId="4ED802F2" w:rsidR="00663849" w:rsidRDefault="0066384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11430964" w:history="1">
        <w:r w:rsidRPr="00ED0282">
          <w:rPr>
            <w:rStyle w:val="Hyperlink"/>
            <w:rFonts w:asciiTheme="majorHAnsi" w:hAnsiTheme="majorHAnsi" w:cstheme="majorHAnsi"/>
            <w:noProof/>
          </w:rPr>
          <w:t>9.</w:t>
        </w:r>
        <w:r w:rsidRPr="00ED0282">
          <w:rPr>
            <w:rStyle w:val="Hyperlink"/>
            <w:noProof/>
          </w:rPr>
          <w:t xml:space="preserve"> Project governance / Steering Committee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_Toc211430964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CBC2077" w14:textId="2845978D" w:rsidR="00663849" w:rsidRDefault="0066384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11430965" w:history="1">
        <w:r w:rsidRPr="00ED0282">
          <w:rPr>
            <w:rStyle w:val="Hyperlink"/>
            <w:rFonts w:asciiTheme="majorHAnsi" w:hAnsiTheme="majorHAnsi" w:cstheme="majorHAnsi"/>
            <w:noProof/>
          </w:rPr>
          <w:t>10.</w:t>
        </w:r>
        <w:r w:rsidRPr="00ED0282">
          <w:rPr>
            <w:rStyle w:val="Hyperlink"/>
            <w:noProof/>
          </w:rPr>
          <w:t xml:space="preserve"> Countries/projects of intervention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_Toc211430965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83638F6" w14:textId="2638BE7C" w:rsidR="00663849" w:rsidRDefault="0066384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11430966" w:history="1">
        <w:r w:rsidRPr="00ED0282">
          <w:rPr>
            <w:rStyle w:val="Hyperlink"/>
            <w:rFonts w:asciiTheme="majorHAnsi" w:hAnsiTheme="majorHAnsi" w:cstheme="majorHAnsi"/>
            <w:noProof/>
          </w:rPr>
          <w:t>11.</w:t>
        </w:r>
        <w:r w:rsidRPr="00ED0282">
          <w:rPr>
            <w:rStyle w:val="Hyperlink"/>
            <w:noProof/>
          </w:rPr>
          <w:t xml:space="preserve"> Key stakeholders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_Toc211430966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3343D5C" w14:textId="433D99A3" w:rsidR="00663849" w:rsidRDefault="0066384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11430967" w:history="1">
        <w:r w:rsidRPr="00ED0282">
          <w:rPr>
            <w:rStyle w:val="Hyperlink"/>
            <w:rFonts w:asciiTheme="majorHAnsi" w:hAnsiTheme="majorHAnsi" w:cstheme="majorHAnsi"/>
            <w:noProof/>
          </w:rPr>
          <w:t>12.</w:t>
        </w:r>
        <w:r w:rsidRPr="00ED0282">
          <w:rPr>
            <w:rStyle w:val="Hyperlink"/>
            <w:noProof/>
          </w:rPr>
          <w:t xml:space="preserve"> Diversity, equity, and inclusion considerations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_Toc211430967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622E657" w14:textId="6AEC0879" w:rsidR="00663849" w:rsidRDefault="0066384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11430968" w:history="1">
        <w:r w:rsidRPr="00ED0282">
          <w:rPr>
            <w:rStyle w:val="Hyperlink"/>
            <w:rFonts w:asciiTheme="majorHAnsi" w:hAnsiTheme="majorHAnsi" w:cstheme="majorHAnsi"/>
            <w:noProof/>
          </w:rPr>
          <w:t>13.</w:t>
        </w:r>
        <w:r w:rsidRPr="00ED0282">
          <w:rPr>
            <w:rStyle w:val="Hyperlink"/>
            <w:noProof/>
            <w:lang w:eastAsia="en-CA"/>
          </w:rPr>
          <w:t xml:space="preserve"> Environmental sustainability considerations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_Toc211430968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3EB4B01" w14:textId="3FF68C18" w:rsidR="00663849" w:rsidRDefault="0066384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11430969" w:history="1">
        <w:r w:rsidRPr="00ED0282">
          <w:rPr>
            <w:rStyle w:val="Hyperlink"/>
            <w:rFonts w:asciiTheme="majorHAnsi" w:hAnsiTheme="majorHAnsi" w:cstheme="majorHAnsi"/>
            <w:noProof/>
          </w:rPr>
          <w:t>14.</w:t>
        </w:r>
        <w:r w:rsidRPr="00ED0282">
          <w:rPr>
            <w:rStyle w:val="Hyperlink"/>
            <w:noProof/>
          </w:rPr>
          <w:t xml:space="preserve"> Considerations in scaling and transition to business-as-usual activities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_Toc211430969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4A9566F" w14:textId="142E07A8" w:rsidR="00663849" w:rsidRDefault="0066384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11430970" w:history="1">
        <w:r w:rsidRPr="00ED0282">
          <w:rPr>
            <w:rStyle w:val="Hyperlink"/>
            <w:rFonts w:asciiTheme="majorHAnsi" w:hAnsiTheme="majorHAnsi" w:cstheme="majorHAnsi"/>
            <w:noProof/>
          </w:rPr>
          <w:t>15.</w:t>
        </w:r>
        <w:r w:rsidRPr="00ED0282">
          <w:rPr>
            <w:rStyle w:val="Hyperlink"/>
            <w:noProof/>
          </w:rPr>
          <w:t xml:space="preserve"> Budget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_Toc211430970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F659778" w14:textId="25B01209" w:rsidR="00663849" w:rsidRDefault="0066384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11430971" w:history="1">
        <w:r w:rsidRPr="00ED0282">
          <w:rPr>
            <w:rStyle w:val="Hyperlink"/>
            <w:rFonts w:asciiTheme="majorHAnsi" w:hAnsiTheme="majorHAnsi" w:cstheme="majorHAnsi"/>
            <w:noProof/>
          </w:rPr>
          <w:t>16.</w:t>
        </w:r>
        <w:r w:rsidRPr="00ED0282">
          <w:rPr>
            <w:rStyle w:val="Hyperlink"/>
            <w:noProof/>
          </w:rPr>
          <w:t xml:space="preserve"> Assumptions and dependencies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_Toc211430971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770CACF" w14:textId="0A798DB2" w:rsidR="00663849" w:rsidRDefault="0066384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11430972" w:history="1">
        <w:r w:rsidRPr="00ED0282">
          <w:rPr>
            <w:rStyle w:val="Hyperlink"/>
            <w:rFonts w:asciiTheme="majorHAnsi" w:hAnsiTheme="majorHAnsi" w:cstheme="majorHAnsi"/>
            <w:noProof/>
          </w:rPr>
          <w:t>17.</w:t>
        </w:r>
        <w:r w:rsidRPr="00ED0282">
          <w:rPr>
            <w:rStyle w:val="Hyperlink"/>
            <w:noProof/>
          </w:rPr>
          <w:t xml:space="preserve"> Monitoring and evaluation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_Toc211430972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D21368D" w14:textId="7BBB39A4" w:rsidR="00663849" w:rsidRDefault="0066384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11430973" w:history="1">
        <w:r w:rsidRPr="00ED0282">
          <w:rPr>
            <w:rStyle w:val="Hyperlink"/>
            <w:rFonts w:asciiTheme="majorHAnsi" w:hAnsiTheme="majorHAnsi" w:cstheme="majorHAnsi"/>
            <w:noProof/>
          </w:rPr>
          <w:t>18.</w:t>
        </w:r>
        <w:r w:rsidRPr="00ED0282">
          <w:rPr>
            <w:rStyle w:val="Hyperlink"/>
            <w:noProof/>
          </w:rPr>
          <w:t xml:space="preserve"> Project risk analysis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_Toc211430973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E368068" w14:textId="7172F581" w:rsidR="00663849" w:rsidRDefault="00663849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US" w:eastAsia="en-US"/>
          <w14:ligatures w14:val="standardContextual"/>
        </w:rPr>
      </w:pPr>
      <w:hyperlink w:anchor="_Toc211430974" w:history="1">
        <w:r w:rsidRPr="00ED0282">
          <w:rPr>
            <w:rStyle w:val="Hyperlink"/>
            <w:rFonts w:asciiTheme="majorHAnsi" w:hAnsiTheme="majorHAnsi" w:cstheme="majorHAnsi"/>
            <w:noProof/>
          </w:rPr>
          <w:t>19.</w:t>
        </w:r>
        <w:r w:rsidRPr="00ED0282">
          <w:rPr>
            <w:rStyle w:val="Hyperlink"/>
            <w:noProof/>
          </w:rPr>
          <w:t xml:space="preserve"> Change management and communications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_Toc211430974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B446D6B" w14:textId="3BE91708" w:rsidR="001214D4" w:rsidRPr="001214D4" w:rsidRDefault="001214D4" w:rsidP="686ED6D2">
      <w:pPr>
        <w:pStyle w:val="TOC1"/>
        <w:tabs>
          <w:tab w:val="left" w:pos="435"/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end"/>
      </w:r>
    </w:p>
    <w:p w14:paraId="61984E33" w14:textId="589F0A98" w:rsidR="0847BBA5" w:rsidRDefault="0847BBA5">
      <w:r>
        <w:br w:type="page"/>
      </w:r>
    </w:p>
    <w:p w14:paraId="040C0147" w14:textId="274CD83C" w:rsidR="00670A13" w:rsidRPr="001214D4" w:rsidRDefault="50255FAB" w:rsidP="004A3A93">
      <w:pPr>
        <w:pStyle w:val="Style1"/>
      </w:pPr>
      <w:bookmarkStart w:id="0" w:name="_Toc211430956"/>
      <w:r w:rsidRPr="0847BBA5">
        <w:lastRenderedPageBreak/>
        <w:t xml:space="preserve">Executive </w:t>
      </w:r>
      <w:r w:rsidR="4DB3D9A7" w:rsidRPr="004A3A93">
        <w:t>s</w:t>
      </w:r>
      <w:r w:rsidRPr="004A3A93">
        <w:t>ummary</w:t>
      </w:r>
      <w:r w:rsidRPr="0847BBA5">
        <w:t xml:space="preserve"> </w:t>
      </w:r>
      <w:r w:rsidR="2DC1C8C9" w:rsidRPr="0847BBA5">
        <w:t>(max 1 page)</w:t>
      </w:r>
      <w:bookmarkEnd w:id="0"/>
    </w:p>
    <w:p w14:paraId="61E1A24C" w14:textId="15AD92E0" w:rsidR="00FE6B99" w:rsidRPr="001214D4" w:rsidRDefault="009D057A" w:rsidP="686ED6D2">
      <w:pPr>
        <w:jc w:val="both"/>
        <w:rPr>
          <w:i/>
          <w:iCs/>
          <w:color w:val="7F7F7F" w:themeColor="text1" w:themeTint="80"/>
          <w:sz w:val="20"/>
          <w:szCs w:val="20"/>
          <w:lang w:val="en-US"/>
        </w:rPr>
      </w:pPr>
      <w:r w:rsidRPr="686ED6D2">
        <w:rPr>
          <w:i/>
          <w:iCs/>
          <w:color w:val="7F7F7F" w:themeColor="text1" w:themeTint="80"/>
          <w:sz w:val="20"/>
          <w:szCs w:val="20"/>
          <w:lang w:val="en-US"/>
        </w:rPr>
        <w:t>Clearly summarize the need/challenge/issue addressed, the pro</w:t>
      </w:r>
      <w:r w:rsidR="3DD7F7F2" w:rsidRPr="686ED6D2">
        <w:rPr>
          <w:i/>
          <w:iCs/>
          <w:color w:val="7F7F7F" w:themeColor="text1" w:themeTint="80"/>
          <w:sz w:val="20"/>
          <w:szCs w:val="20"/>
          <w:lang w:val="en-US"/>
        </w:rPr>
        <w:t>ject objective(s)</w:t>
      </w:r>
      <w:r w:rsidR="006C2238" w:rsidRPr="686ED6D2">
        <w:rPr>
          <w:i/>
          <w:iCs/>
          <w:color w:val="7F7F7F" w:themeColor="text1" w:themeTint="80"/>
          <w:sz w:val="20"/>
          <w:szCs w:val="20"/>
          <w:lang w:val="en-US"/>
        </w:rPr>
        <w:t>,</w:t>
      </w:r>
      <w:r w:rsidRPr="686ED6D2">
        <w:rPr>
          <w:i/>
          <w:iCs/>
          <w:color w:val="7F7F7F" w:themeColor="text1" w:themeTint="80"/>
          <w:sz w:val="20"/>
          <w:szCs w:val="20"/>
          <w:lang w:val="en-US"/>
        </w:rPr>
        <w:t xml:space="preserve"> and the concrete deliverables </w:t>
      </w:r>
      <w:r w:rsidR="26C29D77" w:rsidRPr="686ED6D2">
        <w:rPr>
          <w:i/>
          <w:iCs/>
          <w:color w:val="7F7F7F" w:themeColor="text1" w:themeTint="80"/>
          <w:sz w:val="20"/>
          <w:szCs w:val="20"/>
          <w:lang w:val="en-US"/>
        </w:rPr>
        <w:t>requir</w:t>
      </w:r>
      <w:r w:rsidRPr="686ED6D2">
        <w:rPr>
          <w:i/>
          <w:iCs/>
          <w:color w:val="7F7F7F" w:themeColor="text1" w:themeTint="80"/>
          <w:sz w:val="20"/>
          <w:szCs w:val="20"/>
          <w:lang w:val="en-US"/>
        </w:rPr>
        <w:t>ed to meet the project objective(s)</w:t>
      </w:r>
      <w:r w:rsidR="561085BD" w:rsidRPr="686ED6D2">
        <w:rPr>
          <w:i/>
          <w:iCs/>
          <w:color w:val="7F7F7F" w:themeColor="text1" w:themeTint="80"/>
          <w:sz w:val="20"/>
          <w:szCs w:val="20"/>
          <w:lang w:val="en-US"/>
        </w:rPr>
        <w:t>.</w:t>
      </w:r>
      <w:r w:rsidRPr="686ED6D2">
        <w:rPr>
          <w:i/>
          <w:iCs/>
          <w:color w:val="7F7F7F" w:themeColor="text1" w:themeTint="80"/>
          <w:sz w:val="20"/>
          <w:szCs w:val="2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917115" w:rsidRPr="001214D4" w14:paraId="17E6B0A9" w14:textId="77777777" w:rsidTr="004D7AE3">
        <w:trPr>
          <w:trHeight w:val="116"/>
        </w:trPr>
        <w:tc>
          <w:tcPr>
            <w:tcW w:w="9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DF32C" w14:textId="23AC626E" w:rsidR="00917115" w:rsidRPr="001214D4" w:rsidRDefault="00917115" w:rsidP="686ED6D2">
            <w:pPr>
              <w:pStyle w:val="FootnoteText"/>
              <w:jc w:val="both"/>
              <w:rPr>
                <w:b/>
                <w:bCs/>
              </w:rPr>
            </w:pPr>
            <w:r w:rsidRPr="686ED6D2">
              <w:rPr>
                <w:rFonts w:eastAsia="Times New Roman"/>
                <w:b/>
                <w:bCs/>
                <w:color w:val="000000" w:themeColor="text1"/>
                <w:lang w:eastAsia="en-CA"/>
              </w:rPr>
              <w:t>Need/challenge/issue addressed</w:t>
            </w:r>
            <w:r w:rsidR="00943444" w:rsidRPr="686ED6D2">
              <w:rPr>
                <w:rFonts w:eastAsia="Times New Roman"/>
                <w:b/>
                <w:bCs/>
                <w:color w:val="000000" w:themeColor="text1"/>
                <w:lang w:eastAsia="en-CA"/>
              </w:rPr>
              <w:t xml:space="preserve"> </w:t>
            </w:r>
            <w:r w:rsidR="142B442D" w:rsidRPr="686ED6D2">
              <w:rPr>
                <w:rFonts w:eastAsia="Times New Roman"/>
                <w:b/>
                <w:bCs/>
                <w:color w:val="000000" w:themeColor="text1"/>
                <w:lang w:eastAsia="en-CA"/>
              </w:rPr>
              <w:t>s</w:t>
            </w:r>
            <w:r w:rsidR="00943444" w:rsidRPr="686ED6D2">
              <w:rPr>
                <w:rFonts w:eastAsia="Times New Roman"/>
                <w:b/>
                <w:bCs/>
                <w:color w:val="000000" w:themeColor="text1"/>
                <w:lang w:eastAsia="en-CA"/>
              </w:rPr>
              <w:t xml:space="preserve">ummarized  </w:t>
            </w:r>
          </w:p>
        </w:tc>
      </w:tr>
      <w:tr w:rsidR="00917115" w:rsidRPr="001214D4" w14:paraId="607E899E" w14:textId="77777777" w:rsidTr="004D7AE3">
        <w:trPr>
          <w:trHeight w:hRule="exact" w:val="3402"/>
        </w:trPr>
        <w:tc>
          <w:tcPr>
            <w:tcW w:w="996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13F66D" w14:textId="0636834B" w:rsidR="00917115" w:rsidRPr="001214D4" w:rsidRDefault="00917115" w:rsidP="686ED6D2">
            <w:pPr>
              <w:pStyle w:val="FootnoteText"/>
              <w:jc w:val="both"/>
            </w:pPr>
            <w:r w:rsidRPr="686ED6D2">
              <w:t>Insert text</w:t>
            </w:r>
            <w:r w:rsidR="00BB4748" w:rsidRPr="686ED6D2">
              <w:t>:</w:t>
            </w:r>
          </w:p>
          <w:p w14:paraId="00E15B77" w14:textId="2287EE49" w:rsidR="00917115" w:rsidRPr="001214D4" w:rsidRDefault="00917115" w:rsidP="686ED6D2">
            <w:pPr>
              <w:pStyle w:val="FootnoteText"/>
              <w:jc w:val="both"/>
            </w:pPr>
          </w:p>
        </w:tc>
      </w:tr>
    </w:tbl>
    <w:p w14:paraId="531F2E44" w14:textId="77777777" w:rsidR="00AF114E" w:rsidRPr="001214D4" w:rsidRDefault="00AF114E" w:rsidP="686ED6D2">
      <w:pPr>
        <w:spacing w:after="0" w:line="240" w:lineRule="auto"/>
        <w:jc w:val="both"/>
        <w:rPr>
          <w:sz w:val="20"/>
          <w:szCs w:val="20"/>
          <w:lang w:val="en-CA" w:eastAsia="en-US"/>
        </w:rPr>
      </w:pPr>
    </w:p>
    <w:tbl>
      <w:tblPr>
        <w:tblStyle w:val="TableGrid"/>
        <w:tblpPr w:leftFromText="180" w:rightFromText="180" w:vertAnchor="text" w:tblpY="94"/>
        <w:tblW w:w="0" w:type="auto"/>
        <w:tblLook w:val="04A0" w:firstRow="1" w:lastRow="0" w:firstColumn="1" w:lastColumn="0" w:noHBand="0" w:noVBand="1"/>
      </w:tblPr>
      <w:tblGrid>
        <w:gridCol w:w="9360"/>
      </w:tblGrid>
      <w:tr w:rsidR="00AF114E" w:rsidRPr="001214D4" w14:paraId="78A9C373" w14:textId="77777777" w:rsidTr="004D7AE3">
        <w:tc>
          <w:tcPr>
            <w:tcW w:w="9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EC21D" w14:textId="3DD14DDF" w:rsidR="00AF114E" w:rsidRPr="001214D4" w:rsidRDefault="77C7D626" w:rsidP="686ED6D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en-CA" w:eastAsia="en-US"/>
              </w:rPr>
            </w:pPr>
            <w:r w:rsidRPr="686ED6D2">
              <w:rPr>
                <w:b/>
                <w:bCs/>
                <w:sz w:val="20"/>
                <w:szCs w:val="20"/>
                <w:lang w:val="en-CA" w:eastAsia="en-US"/>
              </w:rPr>
              <w:t>Pro</w:t>
            </w:r>
            <w:r w:rsidR="29961196" w:rsidRPr="686ED6D2">
              <w:rPr>
                <w:b/>
                <w:bCs/>
                <w:sz w:val="20"/>
                <w:szCs w:val="20"/>
                <w:lang w:val="en-CA" w:eastAsia="en-US"/>
              </w:rPr>
              <w:t xml:space="preserve">ject objective(s) </w:t>
            </w:r>
            <w:r w:rsidR="136E8784" w:rsidRPr="686ED6D2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CA"/>
              </w:rPr>
              <w:t>summarized</w:t>
            </w:r>
            <w:r w:rsidR="00943444" w:rsidRPr="686ED6D2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CA"/>
              </w:rPr>
              <w:t xml:space="preserve">  </w:t>
            </w:r>
          </w:p>
        </w:tc>
      </w:tr>
      <w:tr w:rsidR="00AF114E" w:rsidRPr="001214D4" w14:paraId="396261B0" w14:textId="77777777" w:rsidTr="004D7AE3">
        <w:trPr>
          <w:trHeight w:val="3402"/>
        </w:trPr>
        <w:tc>
          <w:tcPr>
            <w:tcW w:w="996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BC08CB" w14:textId="79CB4582" w:rsidR="00AF114E" w:rsidRPr="001214D4" w:rsidRDefault="77C7D626" w:rsidP="686ED6D2">
            <w:pPr>
              <w:spacing w:after="0" w:line="240" w:lineRule="auto"/>
              <w:jc w:val="both"/>
              <w:rPr>
                <w:sz w:val="20"/>
                <w:szCs w:val="20"/>
                <w:lang w:val="en-CA" w:eastAsia="en-US"/>
              </w:rPr>
            </w:pPr>
            <w:r w:rsidRPr="686ED6D2">
              <w:rPr>
                <w:sz w:val="20"/>
                <w:szCs w:val="20"/>
                <w:lang w:val="en-CA" w:eastAsia="en-US"/>
              </w:rPr>
              <w:t xml:space="preserve">Insert text:  </w:t>
            </w:r>
          </w:p>
          <w:p w14:paraId="7FAA0A84" w14:textId="77777777" w:rsidR="00AF114E" w:rsidRPr="001214D4" w:rsidRDefault="00AF114E" w:rsidP="686ED6D2">
            <w:pPr>
              <w:spacing w:after="0" w:line="240" w:lineRule="auto"/>
              <w:jc w:val="both"/>
              <w:rPr>
                <w:sz w:val="20"/>
                <w:szCs w:val="20"/>
                <w:lang w:val="en-CA" w:eastAsia="en-US"/>
              </w:rPr>
            </w:pPr>
          </w:p>
        </w:tc>
      </w:tr>
    </w:tbl>
    <w:p w14:paraId="0E4A80F8" w14:textId="77777777" w:rsidR="00AF114E" w:rsidRPr="001214D4" w:rsidRDefault="00AF114E" w:rsidP="686ED6D2">
      <w:pPr>
        <w:spacing w:after="0" w:line="240" w:lineRule="auto"/>
        <w:jc w:val="both"/>
        <w:rPr>
          <w:sz w:val="20"/>
          <w:szCs w:val="20"/>
          <w:lang w:val="en-CA" w:eastAsia="en-US"/>
        </w:rPr>
      </w:pPr>
    </w:p>
    <w:tbl>
      <w:tblPr>
        <w:tblStyle w:val="TableGrid"/>
        <w:tblpPr w:leftFromText="180" w:rightFromText="180" w:vertAnchor="text" w:tblpY="49"/>
        <w:tblW w:w="0" w:type="auto"/>
        <w:tblLook w:val="04A0" w:firstRow="1" w:lastRow="0" w:firstColumn="1" w:lastColumn="0" w:noHBand="0" w:noVBand="1"/>
      </w:tblPr>
      <w:tblGrid>
        <w:gridCol w:w="9360"/>
      </w:tblGrid>
      <w:tr w:rsidR="00AF114E" w:rsidRPr="001214D4" w14:paraId="1EDDFB41" w14:textId="77777777" w:rsidTr="004D7AE3">
        <w:tc>
          <w:tcPr>
            <w:tcW w:w="9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27060" w14:textId="3E1D570A" w:rsidR="00AF114E" w:rsidRPr="001214D4" w:rsidRDefault="00943444" w:rsidP="686ED6D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en-CA" w:eastAsia="en-US"/>
              </w:rPr>
            </w:pPr>
            <w:r w:rsidRPr="686ED6D2">
              <w:rPr>
                <w:b/>
                <w:bCs/>
                <w:sz w:val="20"/>
                <w:szCs w:val="20"/>
                <w:lang w:val="en-CA" w:eastAsia="en-US"/>
              </w:rPr>
              <w:t xml:space="preserve"> </w:t>
            </w:r>
            <w:r w:rsidR="63AE988B" w:rsidRPr="686ED6D2">
              <w:rPr>
                <w:b/>
                <w:bCs/>
                <w:sz w:val="20"/>
                <w:szCs w:val="20"/>
                <w:lang w:val="en-CA" w:eastAsia="en-US"/>
              </w:rPr>
              <w:t xml:space="preserve">Project </w:t>
            </w:r>
            <w:r w:rsidR="7F76AD4C" w:rsidRPr="686ED6D2">
              <w:rPr>
                <w:b/>
                <w:bCs/>
                <w:sz w:val="20"/>
                <w:szCs w:val="20"/>
                <w:lang w:val="en-CA" w:eastAsia="en-US"/>
              </w:rPr>
              <w:t>d</w:t>
            </w:r>
            <w:r w:rsidR="63AE988B" w:rsidRPr="686ED6D2">
              <w:rPr>
                <w:b/>
                <w:bCs/>
                <w:sz w:val="20"/>
                <w:szCs w:val="20"/>
                <w:lang w:val="en-CA" w:eastAsia="en-US"/>
              </w:rPr>
              <w:t>eli</w:t>
            </w:r>
            <w:r w:rsidR="626EF89D" w:rsidRPr="686ED6D2">
              <w:rPr>
                <w:b/>
                <w:bCs/>
                <w:sz w:val="20"/>
                <w:szCs w:val="20"/>
                <w:lang w:val="en-CA" w:eastAsia="en-US"/>
              </w:rPr>
              <w:t xml:space="preserve">verables </w:t>
            </w:r>
            <w:r w:rsidR="5AE6DCD7" w:rsidRPr="686ED6D2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CA"/>
              </w:rPr>
              <w:t>summarized</w:t>
            </w:r>
            <w:r w:rsidRPr="686ED6D2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CA"/>
              </w:rPr>
              <w:t xml:space="preserve">  </w:t>
            </w:r>
            <w:r w:rsidR="77C7D626" w:rsidRPr="686ED6D2">
              <w:rPr>
                <w:b/>
                <w:bCs/>
                <w:sz w:val="20"/>
                <w:szCs w:val="20"/>
                <w:lang w:val="en-CA" w:eastAsia="en-US"/>
              </w:rPr>
              <w:t xml:space="preserve"> </w:t>
            </w:r>
          </w:p>
        </w:tc>
      </w:tr>
      <w:tr w:rsidR="00AF114E" w:rsidRPr="001214D4" w14:paraId="001B9A84" w14:textId="77777777" w:rsidTr="004D7AE3">
        <w:trPr>
          <w:trHeight w:val="3402"/>
        </w:trPr>
        <w:tc>
          <w:tcPr>
            <w:tcW w:w="996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4FCA110" w14:textId="7E0D7D94" w:rsidR="00AF114E" w:rsidRPr="001214D4" w:rsidRDefault="77C7D626" w:rsidP="686ED6D2">
            <w:pPr>
              <w:spacing w:after="0" w:line="240" w:lineRule="auto"/>
              <w:jc w:val="both"/>
              <w:rPr>
                <w:sz w:val="20"/>
                <w:szCs w:val="20"/>
                <w:lang w:val="en-CA" w:eastAsia="en-US"/>
              </w:rPr>
            </w:pPr>
            <w:r w:rsidRPr="686ED6D2">
              <w:rPr>
                <w:sz w:val="20"/>
                <w:szCs w:val="20"/>
                <w:lang w:val="en-CA" w:eastAsia="en-US"/>
              </w:rPr>
              <w:t>Insert text</w:t>
            </w:r>
            <w:r w:rsidR="00BB4748" w:rsidRPr="686ED6D2">
              <w:rPr>
                <w:sz w:val="20"/>
                <w:szCs w:val="20"/>
                <w:lang w:val="en-CA" w:eastAsia="en-US"/>
              </w:rPr>
              <w:t>:</w:t>
            </w:r>
          </w:p>
          <w:p w14:paraId="2ABBC259" w14:textId="77777777" w:rsidR="00AF114E" w:rsidRPr="001214D4" w:rsidRDefault="00AF114E" w:rsidP="686ED6D2">
            <w:pPr>
              <w:spacing w:after="0" w:line="240" w:lineRule="auto"/>
              <w:jc w:val="both"/>
              <w:rPr>
                <w:sz w:val="20"/>
                <w:szCs w:val="20"/>
                <w:lang w:val="en-CA" w:eastAsia="en-US"/>
              </w:rPr>
            </w:pPr>
          </w:p>
        </w:tc>
      </w:tr>
    </w:tbl>
    <w:p w14:paraId="20F0E178" w14:textId="140C76DE" w:rsidR="006C2238" w:rsidRPr="001214D4" w:rsidRDefault="006C2238" w:rsidP="686ED6D2">
      <w:pPr>
        <w:spacing w:after="0" w:line="240" w:lineRule="auto"/>
        <w:jc w:val="both"/>
        <w:rPr>
          <w:lang w:val="en-US"/>
        </w:rPr>
      </w:pPr>
      <w:r w:rsidRPr="686ED6D2">
        <w:rPr>
          <w:lang w:val="en-US"/>
        </w:rPr>
        <w:br w:type="page"/>
      </w:r>
    </w:p>
    <w:p w14:paraId="20163098" w14:textId="2008C99D" w:rsidR="00FE6B99" w:rsidRPr="001214D4" w:rsidRDefault="1F554F39" w:rsidP="004A3A93">
      <w:pPr>
        <w:pStyle w:val="Style1"/>
      </w:pPr>
      <w:bookmarkStart w:id="1" w:name="_Toc211430957"/>
      <w:r w:rsidRPr="0847BBA5">
        <w:lastRenderedPageBreak/>
        <w:t xml:space="preserve">Problem </w:t>
      </w:r>
      <w:r w:rsidR="6AE498A9" w:rsidRPr="004A3A93">
        <w:t>s</w:t>
      </w:r>
      <w:r w:rsidRPr="004A3A93">
        <w:t>tatement</w:t>
      </w:r>
      <w:r w:rsidRPr="0847BBA5">
        <w:t xml:space="preserve"> (</w:t>
      </w:r>
      <w:r w:rsidR="60BDAF22" w:rsidRPr="0847BBA5">
        <w:t>w</w:t>
      </w:r>
      <w:r w:rsidRPr="0847BBA5">
        <w:t>hy?)</w:t>
      </w:r>
      <w:bookmarkEnd w:id="1"/>
    </w:p>
    <w:p w14:paraId="20DF7F5C" w14:textId="1154BFE1" w:rsidR="00FE6B99" w:rsidRPr="001214D4" w:rsidRDefault="00FE6B99" w:rsidP="034778C2">
      <w:pPr>
        <w:spacing w:line="240" w:lineRule="auto"/>
        <w:jc w:val="both"/>
        <w:rPr>
          <w:i/>
          <w:iCs/>
          <w:color w:val="4472C4" w:themeColor="accent1"/>
          <w:sz w:val="20"/>
          <w:szCs w:val="20"/>
          <w:lang w:val="en-US"/>
        </w:rPr>
      </w:pPr>
      <w:r w:rsidRPr="034778C2">
        <w:rPr>
          <w:i/>
          <w:iCs/>
          <w:color w:val="7F7F7F" w:themeColor="text1" w:themeTint="80"/>
          <w:sz w:val="20"/>
          <w:szCs w:val="20"/>
          <w:lang w:val="en-US"/>
        </w:rPr>
        <w:t xml:space="preserve">Clearly articulate the need, challenge, issue to be addressed and its impact on </w:t>
      </w:r>
      <w:r w:rsidR="308BFA97" w:rsidRPr="034778C2">
        <w:rPr>
          <w:i/>
          <w:iCs/>
          <w:color w:val="7F7F7F" w:themeColor="text1" w:themeTint="80"/>
          <w:sz w:val="20"/>
          <w:szCs w:val="20"/>
          <w:lang w:val="en-US"/>
        </w:rPr>
        <w:t>MSF</w:t>
      </w:r>
      <w:r w:rsidRPr="034778C2">
        <w:rPr>
          <w:i/>
          <w:iCs/>
          <w:color w:val="7F7F7F" w:themeColor="text1" w:themeTint="80"/>
          <w:sz w:val="20"/>
          <w:szCs w:val="20"/>
          <w:lang w:val="en-US"/>
        </w:rPr>
        <w:t xml:space="preserve"> and its social mission.</w:t>
      </w:r>
      <w:r w:rsidR="001A46F5" w:rsidRPr="034778C2">
        <w:rPr>
          <w:i/>
          <w:iCs/>
          <w:color w:val="7F7F7F" w:themeColor="text1" w:themeTint="80"/>
          <w:sz w:val="20"/>
          <w:szCs w:val="20"/>
          <w:lang w:val="en-US"/>
        </w:rPr>
        <w:t xml:space="preserve"> Quantify the size </w:t>
      </w:r>
      <w:r w:rsidR="005C05E6" w:rsidRPr="034778C2">
        <w:rPr>
          <w:i/>
          <w:iCs/>
          <w:color w:val="7F7F7F" w:themeColor="text1" w:themeTint="80"/>
          <w:sz w:val="20"/>
          <w:szCs w:val="20"/>
          <w:lang w:val="en-US"/>
        </w:rPr>
        <w:t xml:space="preserve">and impact of the </w:t>
      </w:r>
      <w:r w:rsidR="2EA3523E" w:rsidRPr="034778C2">
        <w:rPr>
          <w:i/>
          <w:iCs/>
          <w:color w:val="7F7F7F" w:themeColor="text1" w:themeTint="80"/>
          <w:sz w:val="20"/>
          <w:szCs w:val="20"/>
          <w:lang w:val="en-US"/>
        </w:rPr>
        <w:t>problem,</w:t>
      </w:r>
      <w:r w:rsidR="00E60B52" w:rsidRPr="034778C2">
        <w:rPr>
          <w:i/>
          <w:iCs/>
          <w:color w:val="7F7F7F" w:themeColor="text1" w:themeTint="80"/>
          <w:sz w:val="20"/>
          <w:szCs w:val="20"/>
          <w:lang w:val="en-US"/>
        </w:rPr>
        <w:t xml:space="preserve"> e.g. number of patients, staff, </w:t>
      </w:r>
      <w:r w:rsidR="234198C6" w:rsidRPr="034778C2">
        <w:rPr>
          <w:i/>
          <w:iCs/>
          <w:color w:val="7F7F7F" w:themeColor="text1" w:themeTint="80"/>
          <w:sz w:val="20"/>
          <w:szCs w:val="20"/>
          <w:lang w:val="en-US"/>
        </w:rPr>
        <w:t>missions,</w:t>
      </w:r>
      <w:r w:rsidR="00E60B52" w:rsidRPr="034778C2">
        <w:rPr>
          <w:i/>
          <w:iCs/>
          <w:color w:val="7F7F7F" w:themeColor="text1" w:themeTint="80"/>
          <w:sz w:val="20"/>
          <w:szCs w:val="20"/>
          <w:lang w:val="en-US"/>
        </w:rPr>
        <w:t xml:space="preserve"> </w:t>
      </w:r>
      <w:r w:rsidR="007673E9" w:rsidRPr="034778C2">
        <w:rPr>
          <w:i/>
          <w:iCs/>
          <w:color w:val="7F7F7F" w:themeColor="text1" w:themeTint="80"/>
          <w:sz w:val="20"/>
          <w:szCs w:val="20"/>
          <w:lang w:val="en-US"/>
        </w:rPr>
        <w:t xml:space="preserve">etc. affected. </w:t>
      </w:r>
      <w:r w:rsidR="00BE75AC" w:rsidRPr="005C4AB8">
        <w:rPr>
          <w:i/>
          <w:iCs/>
          <w:sz w:val="20"/>
          <w:szCs w:val="20"/>
          <w:lang w:val="en-US"/>
        </w:rPr>
        <w:t>For</w:t>
      </w:r>
      <w:r w:rsidR="00BE75AC" w:rsidRPr="005C4AB8">
        <w:rPr>
          <w:b/>
          <w:bCs/>
          <w:i/>
          <w:iCs/>
          <w:sz w:val="20"/>
          <w:szCs w:val="20"/>
          <w:lang w:val="en-US"/>
        </w:rPr>
        <w:t xml:space="preserve"> Access Fund proposals</w:t>
      </w:r>
      <w:r w:rsidR="00BE75AC" w:rsidRPr="005C4AB8">
        <w:rPr>
          <w:i/>
          <w:iCs/>
          <w:sz w:val="20"/>
          <w:szCs w:val="20"/>
          <w:lang w:val="en-US"/>
        </w:rPr>
        <w:t xml:space="preserve"> include a description of the root cause analysis.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55FA" w:rsidRPr="001214D4" w14:paraId="45326CC9" w14:textId="77777777" w:rsidTr="004D7AE3">
        <w:trPr>
          <w:trHeight w:val="576"/>
        </w:trPr>
        <w:tc>
          <w:tcPr>
            <w:tcW w:w="9350" w:type="dxa"/>
          </w:tcPr>
          <w:p w14:paraId="07B98858" w14:textId="77777777" w:rsidR="00BA55FA" w:rsidRDefault="00BA55FA" w:rsidP="686ED6D2">
            <w:pPr>
              <w:jc w:val="both"/>
              <w:rPr>
                <w:lang w:val="en-US"/>
              </w:rPr>
            </w:pPr>
          </w:p>
          <w:p w14:paraId="7E881249" w14:textId="3A843502" w:rsidR="00B425F7" w:rsidRPr="001214D4" w:rsidRDefault="00B425F7" w:rsidP="686ED6D2">
            <w:pPr>
              <w:jc w:val="both"/>
              <w:rPr>
                <w:lang w:val="en-US"/>
              </w:rPr>
            </w:pPr>
          </w:p>
        </w:tc>
      </w:tr>
    </w:tbl>
    <w:p w14:paraId="76E0C4C7" w14:textId="0DFB239C" w:rsidR="00FE6B99" w:rsidRPr="001214D4" w:rsidRDefault="1F554F39" w:rsidP="004A3A93">
      <w:pPr>
        <w:pStyle w:val="Style1"/>
      </w:pPr>
      <w:bookmarkStart w:id="2" w:name="_Toc211430958"/>
      <w:r w:rsidRPr="0847BBA5">
        <w:t xml:space="preserve">Proposal </w:t>
      </w:r>
      <w:r w:rsidR="0D05A94F" w:rsidRPr="0847BBA5">
        <w:t>d</w:t>
      </w:r>
      <w:r w:rsidRPr="0847BBA5">
        <w:t xml:space="preserve">escription: </w:t>
      </w:r>
      <w:r w:rsidR="75E60714" w:rsidRPr="0847BBA5">
        <w:t>i</w:t>
      </w:r>
      <w:r w:rsidRPr="0847BBA5">
        <w:t xml:space="preserve">dea or </w:t>
      </w:r>
      <w:r w:rsidR="30C7F0BF" w:rsidRPr="004A3A93">
        <w:t>s</w:t>
      </w:r>
      <w:r w:rsidRPr="004A3A93">
        <w:t>olution</w:t>
      </w:r>
      <w:r w:rsidRPr="0847BBA5">
        <w:t xml:space="preserve"> (</w:t>
      </w:r>
      <w:r w:rsidR="1C14BB9D" w:rsidRPr="0847BBA5">
        <w:t>w</w:t>
      </w:r>
      <w:r w:rsidRPr="0847BBA5">
        <w:t>hat</w:t>
      </w:r>
      <w:r w:rsidR="4D92D0A8" w:rsidRPr="0847BBA5">
        <w:t xml:space="preserve"> &amp; </w:t>
      </w:r>
      <w:r w:rsidR="024C9667" w:rsidRPr="0847BBA5">
        <w:t>h</w:t>
      </w:r>
      <w:r w:rsidR="4D92D0A8" w:rsidRPr="0847BBA5">
        <w:t>ow</w:t>
      </w:r>
      <w:r w:rsidRPr="0847BBA5">
        <w:t>?)</w:t>
      </w:r>
      <w:bookmarkEnd w:id="2"/>
    </w:p>
    <w:p w14:paraId="43DCB573" w14:textId="2D76E277" w:rsidR="3EF4B884" w:rsidRDefault="2FEE0AA9" w:rsidP="4B5E59B9">
      <w:pPr>
        <w:spacing w:line="240" w:lineRule="auto"/>
        <w:jc w:val="both"/>
        <w:rPr>
          <w:rFonts w:cs="Calibri"/>
          <w:color w:val="4472C4" w:themeColor="accent1"/>
        </w:rPr>
      </w:pPr>
      <w:r w:rsidRPr="247EFD30">
        <w:rPr>
          <w:rFonts w:cs="Calibri"/>
          <w:i/>
          <w:iCs/>
          <w:color w:val="7F7F7F" w:themeColor="text1" w:themeTint="80"/>
          <w:sz w:val="20"/>
          <w:szCs w:val="20"/>
          <w:lang w:val="en-US"/>
        </w:rPr>
        <w:t xml:space="preserve">State the objectives of the idea/project or solution and </w:t>
      </w:r>
      <w:r w:rsidR="76E0742C" w:rsidRPr="247EFD30">
        <w:rPr>
          <w:rFonts w:cs="Calibri"/>
          <w:i/>
          <w:iCs/>
          <w:color w:val="7F7F7F" w:themeColor="text1" w:themeTint="80"/>
          <w:sz w:val="20"/>
          <w:szCs w:val="20"/>
          <w:lang w:val="en-US"/>
        </w:rPr>
        <w:t xml:space="preserve">how </w:t>
      </w:r>
      <w:r w:rsidRPr="247EFD30">
        <w:rPr>
          <w:rFonts w:cs="Calibri"/>
          <w:i/>
          <w:iCs/>
          <w:color w:val="7F7F7F" w:themeColor="text1" w:themeTint="80"/>
          <w:sz w:val="20"/>
          <w:szCs w:val="20"/>
          <w:lang w:val="en-US"/>
        </w:rPr>
        <w:t xml:space="preserve">they will be achieved. Consider SMART objectives – Specific, Measurable, Assignable, Realistic and Time-related. </w:t>
      </w:r>
      <w:r w:rsidRPr="005C4AB8">
        <w:rPr>
          <w:rFonts w:cs="Calibri"/>
          <w:i/>
          <w:iCs/>
          <w:sz w:val="20"/>
          <w:szCs w:val="20"/>
          <w:lang w:val="en-US"/>
        </w:rPr>
        <w:t xml:space="preserve">For </w:t>
      </w:r>
      <w:r w:rsidRPr="005C4AB8">
        <w:rPr>
          <w:rFonts w:cs="Calibri"/>
          <w:b/>
          <w:bCs/>
          <w:i/>
          <w:iCs/>
          <w:sz w:val="20"/>
          <w:szCs w:val="20"/>
          <w:lang w:val="en-US"/>
        </w:rPr>
        <w:t>Access Fund proposals</w:t>
      </w:r>
      <w:r w:rsidRPr="005C4AB8">
        <w:rPr>
          <w:rFonts w:cs="Calibri"/>
          <w:i/>
          <w:iCs/>
          <w:sz w:val="20"/>
          <w:szCs w:val="20"/>
          <w:lang w:val="en-US"/>
        </w:rPr>
        <w:t xml:space="preserve"> include a</w:t>
      </w:r>
      <w:r w:rsidRPr="005C4AB8">
        <w:rPr>
          <w:rFonts w:cs="Calibri"/>
          <w:i/>
          <w:iCs/>
          <w:sz w:val="20"/>
          <w:szCs w:val="20"/>
        </w:rPr>
        <w:t xml:space="preserve"> description of the MSF medical practice/field</w:t>
      </w:r>
      <w:r w:rsidRPr="005C4AB8">
        <w:rPr>
          <w:rFonts w:cs="Calibri"/>
          <w:b/>
          <w:bCs/>
          <w:i/>
          <w:iCs/>
          <w:sz w:val="20"/>
          <w:szCs w:val="20"/>
        </w:rPr>
        <w:t xml:space="preserve"> </w:t>
      </w:r>
      <w:r w:rsidRPr="005C4AB8">
        <w:rPr>
          <w:rFonts w:cs="Calibri"/>
          <w:i/>
          <w:iCs/>
          <w:sz w:val="20"/>
          <w:szCs w:val="20"/>
        </w:rPr>
        <w:t>operations on which this initiative is grounded.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55FA" w:rsidRPr="001214D4" w14:paraId="2DC951E0" w14:textId="77777777" w:rsidTr="004D7AE3">
        <w:trPr>
          <w:trHeight w:val="576"/>
        </w:trPr>
        <w:tc>
          <w:tcPr>
            <w:tcW w:w="9350" w:type="dxa"/>
          </w:tcPr>
          <w:p w14:paraId="37A2BF26" w14:textId="77777777" w:rsidR="00D063DC" w:rsidRDefault="00D063DC" w:rsidP="686ED6D2">
            <w:pPr>
              <w:jc w:val="both"/>
              <w:rPr>
                <w:b/>
                <w:bCs/>
                <w:lang w:val="en-US"/>
              </w:rPr>
            </w:pPr>
          </w:p>
          <w:p w14:paraId="574C864E" w14:textId="32127DF8" w:rsidR="00B425F7" w:rsidRPr="001214D4" w:rsidRDefault="00B425F7" w:rsidP="686ED6D2">
            <w:pPr>
              <w:jc w:val="both"/>
              <w:rPr>
                <w:b/>
                <w:bCs/>
                <w:lang w:val="en-US"/>
              </w:rPr>
            </w:pPr>
          </w:p>
        </w:tc>
      </w:tr>
    </w:tbl>
    <w:p w14:paraId="66421C47" w14:textId="435F004B" w:rsidR="686ED6D2" w:rsidRDefault="686ED6D2" w:rsidP="686ED6D2">
      <w:pPr>
        <w:spacing w:after="0"/>
        <w:jc w:val="both"/>
        <w:rPr>
          <w:b/>
          <w:bCs/>
        </w:rPr>
      </w:pPr>
    </w:p>
    <w:p w14:paraId="573A1538" w14:textId="1E01DBDD" w:rsidR="00FE6B99" w:rsidRPr="001214D4" w:rsidRDefault="00FE6B99" w:rsidP="686ED6D2">
      <w:pPr>
        <w:spacing w:after="0" w:line="240" w:lineRule="auto"/>
        <w:jc w:val="both"/>
        <w:rPr>
          <w:i/>
          <w:iCs/>
          <w:color w:val="7F7F7F" w:themeColor="text1" w:themeTint="80"/>
          <w:sz w:val="20"/>
          <w:szCs w:val="20"/>
        </w:rPr>
      </w:pPr>
      <w:r w:rsidRPr="686ED6D2">
        <w:rPr>
          <w:b/>
          <w:bCs/>
          <w:sz w:val="20"/>
          <w:szCs w:val="20"/>
        </w:rPr>
        <w:t>In-</w:t>
      </w:r>
      <w:r w:rsidR="378665FC" w:rsidRPr="686ED6D2">
        <w:rPr>
          <w:b/>
          <w:bCs/>
          <w:sz w:val="20"/>
          <w:szCs w:val="20"/>
        </w:rPr>
        <w:t>s</w:t>
      </w:r>
      <w:r w:rsidRPr="686ED6D2">
        <w:rPr>
          <w:b/>
          <w:bCs/>
          <w:sz w:val="20"/>
          <w:szCs w:val="20"/>
        </w:rPr>
        <w:t xml:space="preserve">cope </w:t>
      </w:r>
      <w:r w:rsidR="021086E6" w:rsidRPr="686ED6D2">
        <w:rPr>
          <w:b/>
          <w:bCs/>
          <w:sz w:val="20"/>
          <w:szCs w:val="20"/>
        </w:rPr>
        <w:t>d</w:t>
      </w:r>
      <w:r w:rsidRPr="686ED6D2">
        <w:rPr>
          <w:b/>
          <w:bCs/>
          <w:sz w:val="20"/>
          <w:szCs w:val="20"/>
        </w:rPr>
        <w:t>eliverables</w:t>
      </w:r>
      <w:r w:rsidR="689614CB" w:rsidRPr="686ED6D2">
        <w:rPr>
          <w:b/>
          <w:bCs/>
          <w:sz w:val="20"/>
          <w:szCs w:val="20"/>
        </w:rPr>
        <w:t xml:space="preserve">: </w:t>
      </w:r>
      <w:r w:rsidRPr="686ED6D2">
        <w:rPr>
          <w:i/>
          <w:iCs/>
          <w:color w:val="7F7F7F" w:themeColor="text1" w:themeTint="80"/>
          <w:sz w:val="20"/>
          <w:szCs w:val="20"/>
        </w:rPr>
        <w:t xml:space="preserve">Outline what the project will accomplish, deliver, or produce (the project outputs). </w:t>
      </w:r>
      <w:r w:rsidR="008C7151" w:rsidRPr="686ED6D2">
        <w:rPr>
          <w:i/>
          <w:iCs/>
          <w:color w:val="7F7F7F" w:themeColor="text1" w:themeTint="80"/>
          <w:sz w:val="20"/>
          <w:szCs w:val="20"/>
        </w:rPr>
        <w:t>Include a detailed description of the solution</w:t>
      </w:r>
      <w:r w:rsidR="00DD7125" w:rsidRPr="686ED6D2">
        <w:rPr>
          <w:i/>
          <w:iCs/>
          <w:color w:val="7F7F7F" w:themeColor="text1" w:themeTint="80"/>
          <w:sz w:val="20"/>
          <w:szCs w:val="20"/>
        </w:rPr>
        <w:t>s</w:t>
      </w:r>
      <w:r w:rsidR="00754B7D" w:rsidRPr="686ED6D2">
        <w:rPr>
          <w:i/>
          <w:iCs/>
          <w:color w:val="7F7F7F" w:themeColor="text1" w:themeTint="80"/>
          <w:sz w:val="20"/>
          <w:szCs w:val="20"/>
        </w:rPr>
        <w:t>/</w:t>
      </w:r>
      <w:r w:rsidR="00621BBC" w:rsidRPr="686ED6D2">
        <w:rPr>
          <w:i/>
          <w:iCs/>
          <w:color w:val="7F7F7F" w:themeColor="text1" w:themeTint="80"/>
          <w:sz w:val="20"/>
          <w:szCs w:val="20"/>
        </w:rPr>
        <w:t>s</w:t>
      </w:r>
      <w:r w:rsidR="008C7151" w:rsidRPr="686ED6D2">
        <w:rPr>
          <w:i/>
          <w:iCs/>
          <w:color w:val="7F7F7F" w:themeColor="text1" w:themeTint="80"/>
          <w:sz w:val="20"/>
          <w:szCs w:val="20"/>
        </w:rPr>
        <w:t>ervice</w:t>
      </w:r>
      <w:r w:rsidR="00DD7125" w:rsidRPr="686ED6D2">
        <w:rPr>
          <w:i/>
          <w:iCs/>
          <w:color w:val="7F7F7F" w:themeColor="text1" w:themeTint="80"/>
          <w:sz w:val="20"/>
          <w:szCs w:val="20"/>
        </w:rPr>
        <w:t>s</w:t>
      </w:r>
      <w:r w:rsidR="008C7151" w:rsidRPr="686ED6D2">
        <w:rPr>
          <w:i/>
          <w:iCs/>
          <w:color w:val="7F7F7F" w:themeColor="text1" w:themeTint="80"/>
          <w:sz w:val="20"/>
          <w:szCs w:val="20"/>
        </w:rPr>
        <w:t>/</w:t>
      </w:r>
      <w:r w:rsidR="00754B7D" w:rsidRPr="686ED6D2">
        <w:rPr>
          <w:i/>
          <w:iCs/>
          <w:color w:val="7F7F7F" w:themeColor="text1" w:themeTint="80"/>
          <w:sz w:val="20"/>
          <w:szCs w:val="20"/>
        </w:rPr>
        <w:t>p</w:t>
      </w:r>
      <w:r w:rsidR="008C7151" w:rsidRPr="686ED6D2">
        <w:rPr>
          <w:i/>
          <w:iCs/>
          <w:color w:val="7F7F7F" w:themeColor="text1" w:themeTint="80"/>
          <w:sz w:val="20"/>
          <w:szCs w:val="20"/>
        </w:rPr>
        <w:t>rototype</w:t>
      </w:r>
      <w:r w:rsidR="00DD7125" w:rsidRPr="686ED6D2">
        <w:rPr>
          <w:i/>
          <w:iCs/>
          <w:color w:val="7F7F7F" w:themeColor="text1" w:themeTint="80"/>
          <w:sz w:val="20"/>
          <w:szCs w:val="20"/>
        </w:rPr>
        <w:t>s</w:t>
      </w:r>
      <w:r w:rsidR="00B358C6" w:rsidRPr="686ED6D2">
        <w:rPr>
          <w:i/>
          <w:iCs/>
          <w:color w:val="7F7F7F" w:themeColor="text1" w:themeTint="80"/>
          <w:sz w:val="20"/>
          <w:szCs w:val="20"/>
        </w:rPr>
        <w:t xml:space="preserve"> developed</w:t>
      </w:r>
      <w:r w:rsidR="00DD7125" w:rsidRPr="686ED6D2">
        <w:rPr>
          <w:i/>
          <w:iCs/>
          <w:color w:val="7F7F7F" w:themeColor="text1" w:themeTint="80"/>
          <w:sz w:val="20"/>
          <w:szCs w:val="20"/>
        </w:rPr>
        <w:t xml:space="preserve"> to enable the project outcomes. </w:t>
      </w:r>
      <w:r w:rsidR="00B358C6" w:rsidRPr="686ED6D2">
        <w:rPr>
          <w:i/>
          <w:iCs/>
          <w:color w:val="7F7F7F" w:themeColor="text1" w:themeTint="80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55FA" w:rsidRPr="001214D4" w14:paraId="412DE6B0" w14:textId="77777777" w:rsidTr="004D7AE3">
        <w:trPr>
          <w:trHeight w:val="576"/>
        </w:trPr>
        <w:tc>
          <w:tcPr>
            <w:tcW w:w="9350" w:type="dxa"/>
          </w:tcPr>
          <w:p w14:paraId="2731EBC0" w14:textId="77777777" w:rsidR="00BA55FA" w:rsidRPr="001214D4" w:rsidRDefault="00BA55FA" w:rsidP="686ED6D2">
            <w:pPr>
              <w:jc w:val="both"/>
              <w:rPr>
                <w:b/>
                <w:bCs/>
                <w:lang w:val="en-US"/>
              </w:rPr>
            </w:pPr>
          </w:p>
        </w:tc>
      </w:tr>
    </w:tbl>
    <w:p w14:paraId="6A4CF98E" w14:textId="77777777" w:rsidR="00FE6B99" w:rsidRPr="001214D4" w:rsidRDefault="00FE6B99" w:rsidP="686ED6D2">
      <w:pPr>
        <w:jc w:val="both"/>
        <w:rPr>
          <w:b/>
          <w:bCs/>
          <w:lang w:val="en-US"/>
        </w:rPr>
      </w:pPr>
    </w:p>
    <w:p w14:paraId="1CD8154B" w14:textId="3773596F" w:rsidR="00FE6B99" w:rsidRPr="001214D4" w:rsidRDefault="00FE6B99" w:rsidP="686ED6D2">
      <w:pPr>
        <w:spacing w:after="0" w:line="240" w:lineRule="auto"/>
        <w:jc w:val="both"/>
        <w:rPr>
          <w:i/>
          <w:iCs/>
          <w:color w:val="7F7F7F" w:themeColor="text1" w:themeTint="80"/>
          <w:sz w:val="20"/>
          <w:szCs w:val="20"/>
          <w:lang w:val="en-US"/>
        </w:rPr>
      </w:pPr>
      <w:r w:rsidRPr="686ED6D2">
        <w:rPr>
          <w:b/>
          <w:bCs/>
          <w:sz w:val="20"/>
          <w:szCs w:val="20"/>
          <w:lang w:val="en-US"/>
        </w:rPr>
        <w:t>Out-</w:t>
      </w:r>
      <w:r w:rsidR="628E9EC2" w:rsidRPr="686ED6D2">
        <w:rPr>
          <w:b/>
          <w:bCs/>
          <w:sz w:val="20"/>
          <w:szCs w:val="20"/>
          <w:lang w:val="en-US"/>
        </w:rPr>
        <w:t>o</w:t>
      </w:r>
      <w:r w:rsidRPr="686ED6D2">
        <w:rPr>
          <w:b/>
          <w:bCs/>
          <w:sz w:val="20"/>
          <w:szCs w:val="20"/>
          <w:lang w:val="en-US"/>
        </w:rPr>
        <w:t>f-</w:t>
      </w:r>
      <w:r w:rsidR="4FB2A1BA" w:rsidRPr="686ED6D2">
        <w:rPr>
          <w:b/>
          <w:bCs/>
          <w:sz w:val="20"/>
          <w:szCs w:val="20"/>
          <w:lang w:val="en-US"/>
        </w:rPr>
        <w:t>s</w:t>
      </w:r>
      <w:r w:rsidRPr="686ED6D2">
        <w:rPr>
          <w:b/>
          <w:bCs/>
          <w:sz w:val="20"/>
          <w:szCs w:val="20"/>
          <w:lang w:val="en-US"/>
        </w:rPr>
        <w:t xml:space="preserve">cope </w:t>
      </w:r>
      <w:r w:rsidR="1A8D2A53" w:rsidRPr="686ED6D2">
        <w:rPr>
          <w:b/>
          <w:bCs/>
          <w:sz w:val="20"/>
          <w:szCs w:val="20"/>
          <w:lang w:val="en-US"/>
        </w:rPr>
        <w:t>d</w:t>
      </w:r>
      <w:r w:rsidRPr="686ED6D2">
        <w:rPr>
          <w:b/>
          <w:bCs/>
          <w:sz w:val="20"/>
          <w:szCs w:val="20"/>
          <w:lang w:val="en-US"/>
        </w:rPr>
        <w:t>eliverables</w:t>
      </w:r>
      <w:r w:rsidR="10E90D5F" w:rsidRPr="686ED6D2">
        <w:rPr>
          <w:b/>
          <w:bCs/>
          <w:sz w:val="20"/>
          <w:szCs w:val="20"/>
          <w:lang w:val="en-US"/>
        </w:rPr>
        <w:t xml:space="preserve">: </w:t>
      </w:r>
      <w:r w:rsidRPr="686ED6D2">
        <w:rPr>
          <w:i/>
          <w:iCs/>
          <w:color w:val="7F7F7F" w:themeColor="text1" w:themeTint="80"/>
          <w:sz w:val="20"/>
          <w:szCs w:val="20"/>
          <w:lang w:val="en-US"/>
        </w:rPr>
        <w:t>Outline what the project will not accomplish, deliver, or produce.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336" w:rsidRPr="001214D4" w14:paraId="32157EFA" w14:textId="77777777" w:rsidTr="004D7AE3">
        <w:trPr>
          <w:trHeight w:val="576"/>
        </w:trPr>
        <w:tc>
          <w:tcPr>
            <w:tcW w:w="9350" w:type="dxa"/>
          </w:tcPr>
          <w:p w14:paraId="2CE04074" w14:textId="77777777" w:rsidR="00EA2336" w:rsidRPr="001214D4" w:rsidRDefault="00EA2336" w:rsidP="686ED6D2">
            <w:pPr>
              <w:jc w:val="both"/>
              <w:rPr>
                <w:lang w:val="en-US"/>
              </w:rPr>
            </w:pPr>
          </w:p>
        </w:tc>
      </w:tr>
    </w:tbl>
    <w:p w14:paraId="68791463" w14:textId="44BD10B3" w:rsidR="00010BEE" w:rsidRPr="001214D4" w:rsidRDefault="4D92D0A8" w:rsidP="0847BBA5">
      <w:pPr>
        <w:pStyle w:val="Style1"/>
        <w:jc w:val="both"/>
        <w:rPr>
          <w:color w:val="2E74B5" w:themeColor="accent5" w:themeShade="BF"/>
        </w:rPr>
      </w:pPr>
      <w:bookmarkStart w:id="3" w:name="_Toc211430959"/>
      <w:r w:rsidRPr="0847BBA5">
        <w:t xml:space="preserve">Synergies, </w:t>
      </w:r>
      <w:r w:rsidR="4A649890" w:rsidRPr="0847BBA5">
        <w:t>d</w:t>
      </w:r>
      <w:r w:rsidRPr="0847BBA5">
        <w:t xml:space="preserve">ependencies and </w:t>
      </w:r>
      <w:r w:rsidR="10007F9D" w:rsidRPr="0847BBA5">
        <w:t>s</w:t>
      </w:r>
      <w:r w:rsidRPr="0847BBA5">
        <w:t xml:space="preserve">imilar </w:t>
      </w:r>
      <w:r w:rsidR="05108E9A" w:rsidRPr="0847BBA5">
        <w:t>i</w:t>
      </w:r>
      <w:r w:rsidRPr="0847BBA5">
        <w:t>nitiatives</w:t>
      </w:r>
      <w:bookmarkEnd w:id="3"/>
    </w:p>
    <w:p w14:paraId="08100378" w14:textId="77777777" w:rsidR="00010BEE" w:rsidRPr="001214D4" w:rsidRDefault="00010BEE" w:rsidP="686ED6D2">
      <w:pPr>
        <w:spacing w:line="240" w:lineRule="auto"/>
        <w:jc w:val="both"/>
        <w:rPr>
          <w:i/>
          <w:iCs/>
          <w:color w:val="7F7F7F" w:themeColor="text1" w:themeTint="80"/>
          <w:sz w:val="20"/>
          <w:szCs w:val="20"/>
          <w:lang w:val="en-US"/>
        </w:rPr>
      </w:pPr>
      <w:r w:rsidRPr="686ED6D2">
        <w:rPr>
          <w:i/>
          <w:iCs/>
          <w:color w:val="7F7F7F" w:themeColor="text1" w:themeTint="80"/>
          <w:sz w:val="20"/>
          <w:szCs w:val="20"/>
          <w:lang w:val="en-US"/>
        </w:rPr>
        <w:t xml:space="preserve">Define synergies and dependencies with other projects/departments/teams (TIC, MSF, externally) and clarify internal and external ongoing similar initiatives. Who else is working on the topic, idea, technology etc.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0BEE" w:rsidRPr="001214D4" w14:paraId="658882C3" w14:textId="77777777" w:rsidTr="004D7AE3">
        <w:trPr>
          <w:trHeight w:val="576"/>
        </w:trPr>
        <w:tc>
          <w:tcPr>
            <w:tcW w:w="9350" w:type="dxa"/>
          </w:tcPr>
          <w:p w14:paraId="618BFD7F" w14:textId="77777777" w:rsidR="00010BEE" w:rsidRDefault="00010BEE" w:rsidP="686ED6D2">
            <w:pPr>
              <w:jc w:val="both"/>
              <w:rPr>
                <w:lang w:val="en-US"/>
              </w:rPr>
            </w:pPr>
          </w:p>
          <w:p w14:paraId="6961BC7A" w14:textId="77777777" w:rsidR="007963F2" w:rsidRPr="001214D4" w:rsidRDefault="007963F2" w:rsidP="686ED6D2">
            <w:pPr>
              <w:jc w:val="both"/>
              <w:rPr>
                <w:lang w:val="en-US"/>
              </w:rPr>
            </w:pPr>
          </w:p>
        </w:tc>
      </w:tr>
    </w:tbl>
    <w:p w14:paraId="6CC5C1D1" w14:textId="24BB2C12" w:rsidR="00FE6B99" w:rsidRPr="001214D4" w:rsidRDefault="1F554F39" w:rsidP="686ED6D2">
      <w:pPr>
        <w:pStyle w:val="Style1"/>
        <w:jc w:val="both"/>
      </w:pPr>
      <w:bookmarkStart w:id="4" w:name="_Toc211430960"/>
      <w:r w:rsidRPr="0847BBA5">
        <w:t>Benefits</w:t>
      </w:r>
      <w:bookmarkEnd w:id="4"/>
    </w:p>
    <w:p w14:paraId="7186D46C" w14:textId="38E155A5" w:rsidR="00FE6B99" w:rsidRPr="001214D4" w:rsidRDefault="00FE6B99" w:rsidP="034778C2">
      <w:pPr>
        <w:spacing w:line="240" w:lineRule="auto"/>
        <w:jc w:val="both"/>
        <w:rPr>
          <w:i/>
          <w:iCs/>
          <w:color w:val="4472C4" w:themeColor="accent1"/>
          <w:sz w:val="20"/>
          <w:szCs w:val="20"/>
        </w:rPr>
      </w:pPr>
      <w:bookmarkStart w:id="5" w:name="_Hlk101435970"/>
      <w:r w:rsidRPr="034778C2">
        <w:rPr>
          <w:i/>
          <w:iCs/>
          <w:color w:val="7F7F7F" w:themeColor="text1" w:themeTint="80"/>
          <w:sz w:val="20"/>
          <w:szCs w:val="20"/>
          <w:lang w:val="en-US"/>
        </w:rPr>
        <w:t>Describe the impact of project success and how it benefits our social mission (direct or indirect impact).</w:t>
      </w:r>
      <w:r w:rsidR="00DC4827" w:rsidRPr="034778C2">
        <w:rPr>
          <w:i/>
          <w:iCs/>
          <w:color w:val="7F7F7F" w:themeColor="text1" w:themeTint="80"/>
          <w:sz w:val="20"/>
          <w:szCs w:val="20"/>
          <w:lang w:val="en-US"/>
        </w:rPr>
        <w:t xml:space="preserve"> Clarify the project</w:t>
      </w:r>
      <w:r w:rsidR="154E6015" w:rsidRPr="034778C2">
        <w:rPr>
          <w:i/>
          <w:iCs/>
          <w:color w:val="7F7F7F" w:themeColor="text1" w:themeTint="80"/>
          <w:sz w:val="20"/>
          <w:szCs w:val="20"/>
          <w:lang w:val="en-US"/>
        </w:rPr>
        <w:t>’</w:t>
      </w:r>
      <w:r w:rsidR="00DC4827" w:rsidRPr="034778C2">
        <w:rPr>
          <w:i/>
          <w:iCs/>
          <w:color w:val="7F7F7F" w:themeColor="text1" w:themeTint="80"/>
          <w:sz w:val="20"/>
          <w:szCs w:val="20"/>
          <w:lang w:val="en-US"/>
        </w:rPr>
        <w:t>s transformational elements.</w:t>
      </w:r>
      <w:r w:rsidRPr="034778C2">
        <w:rPr>
          <w:i/>
          <w:iCs/>
          <w:color w:val="7F7F7F" w:themeColor="text1" w:themeTint="80"/>
          <w:sz w:val="20"/>
          <w:szCs w:val="20"/>
          <w:lang w:val="en-US"/>
        </w:rPr>
        <w:t xml:space="preserve"> What does success look like if this idea is scaled across MSF?</w:t>
      </w:r>
      <w:r w:rsidR="008A56AD" w:rsidRPr="034778C2">
        <w:rPr>
          <w:i/>
          <w:iCs/>
          <w:color w:val="7F7F7F" w:themeColor="text1" w:themeTint="80"/>
          <w:sz w:val="20"/>
          <w:szCs w:val="20"/>
          <w:lang w:val="en-US"/>
        </w:rPr>
        <w:t xml:space="preserve">  </w:t>
      </w:r>
      <w:r w:rsidRPr="034778C2">
        <w:rPr>
          <w:i/>
          <w:iCs/>
          <w:color w:val="7F7F7F" w:themeColor="text1" w:themeTint="80"/>
          <w:sz w:val="20"/>
          <w:szCs w:val="20"/>
          <w:lang w:val="en-US"/>
        </w:rPr>
        <w:t>E.g., how will this solution improve lives saved/improved, shorter response time, more efficient service, cost savings, etc.?  What are the tangible benefits to MSF patients, programs/operations</w:t>
      </w:r>
      <w:r w:rsidR="269F71BA" w:rsidRPr="034778C2">
        <w:rPr>
          <w:i/>
          <w:iCs/>
          <w:color w:val="7F7F7F" w:themeColor="text1" w:themeTint="80"/>
          <w:sz w:val="20"/>
          <w:szCs w:val="20"/>
          <w:lang w:val="en-US"/>
        </w:rPr>
        <w:t>, and staff</w:t>
      </w:r>
      <w:bookmarkEnd w:id="5"/>
      <w:r w:rsidRPr="034778C2">
        <w:rPr>
          <w:i/>
          <w:iCs/>
          <w:color w:val="7F7F7F" w:themeColor="text1" w:themeTint="80"/>
          <w:sz w:val="20"/>
          <w:szCs w:val="20"/>
          <w:lang w:val="en-US"/>
        </w:rPr>
        <w:t xml:space="preserve">? </w:t>
      </w:r>
      <w:r w:rsidR="00BE75AC" w:rsidRPr="005C4AB8">
        <w:rPr>
          <w:i/>
          <w:iCs/>
          <w:sz w:val="20"/>
          <w:szCs w:val="20"/>
          <w:lang w:val="en-US"/>
        </w:rPr>
        <w:t>For</w:t>
      </w:r>
      <w:r w:rsidR="00BE75AC" w:rsidRPr="005C4AB8">
        <w:rPr>
          <w:b/>
          <w:bCs/>
          <w:i/>
          <w:iCs/>
          <w:sz w:val="20"/>
          <w:szCs w:val="20"/>
          <w:lang w:val="en-US"/>
        </w:rPr>
        <w:t xml:space="preserve"> Access Fund proposals </w:t>
      </w:r>
      <w:r w:rsidR="00BE75AC" w:rsidRPr="005C4AB8">
        <w:rPr>
          <w:i/>
          <w:iCs/>
          <w:sz w:val="20"/>
          <w:szCs w:val="20"/>
          <w:lang w:val="en-US"/>
        </w:rPr>
        <w:t>include the added value for MSF in leading or contributing to the initiative.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336" w:rsidRPr="001214D4" w14:paraId="77A09A29" w14:textId="77777777" w:rsidTr="004D7AE3">
        <w:trPr>
          <w:trHeight w:val="576"/>
        </w:trPr>
        <w:tc>
          <w:tcPr>
            <w:tcW w:w="9350" w:type="dxa"/>
          </w:tcPr>
          <w:p w14:paraId="55D6812E" w14:textId="77777777" w:rsidR="00EA2336" w:rsidRDefault="00EA2336" w:rsidP="686ED6D2">
            <w:pPr>
              <w:jc w:val="both"/>
              <w:rPr>
                <w:lang w:val="en-US"/>
              </w:rPr>
            </w:pPr>
          </w:p>
          <w:p w14:paraId="3A4802CF" w14:textId="77777777" w:rsidR="007963F2" w:rsidRPr="001214D4" w:rsidRDefault="007963F2" w:rsidP="686ED6D2">
            <w:pPr>
              <w:jc w:val="both"/>
              <w:rPr>
                <w:lang w:val="en-US"/>
              </w:rPr>
            </w:pPr>
          </w:p>
        </w:tc>
      </w:tr>
    </w:tbl>
    <w:p w14:paraId="32FF924F" w14:textId="52770D4C" w:rsidR="00FE6B99" w:rsidRPr="001214D4" w:rsidRDefault="1F554F39" w:rsidP="686ED6D2">
      <w:pPr>
        <w:pStyle w:val="Style1"/>
        <w:jc w:val="both"/>
      </w:pPr>
      <w:bookmarkStart w:id="6" w:name="_Toc211430961"/>
      <w:r w:rsidRPr="0847BBA5">
        <w:lastRenderedPageBreak/>
        <w:t xml:space="preserve">Alignment with </w:t>
      </w:r>
      <w:r w:rsidR="0274C952" w:rsidRPr="0847BBA5">
        <w:t>s</w:t>
      </w:r>
      <w:r w:rsidRPr="0847BBA5">
        <w:t xml:space="preserve">trategic </w:t>
      </w:r>
      <w:r w:rsidR="77F2BDE0" w:rsidRPr="0847BBA5">
        <w:t>o</w:t>
      </w:r>
      <w:r w:rsidRPr="0847BBA5">
        <w:t>bjectives</w:t>
      </w:r>
      <w:bookmarkEnd w:id="6"/>
    </w:p>
    <w:p w14:paraId="119CA1D1" w14:textId="4E42659B" w:rsidR="00FE6B99" w:rsidRPr="001214D4" w:rsidRDefault="00007DFE" w:rsidP="686ED6D2">
      <w:pPr>
        <w:spacing w:line="240" w:lineRule="auto"/>
        <w:jc w:val="both"/>
        <w:rPr>
          <w:i/>
          <w:iCs/>
          <w:color w:val="7F7F7F" w:themeColor="text1" w:themeTint="80"/>
          <w:lang w:val="en-US"/>
        </w:rPr>
      </w:pPr>
      <w:r w:rsidRPr="686ED6D2">
        <w:rPr>
          <w:i/>
          <w:iCs/>
          <w:color w:val="7F7F7F" w:themeColor="text1" w:themeTint="80"/>
          <w:lang w:val="en-US"/>
        </w:rPr>
        <w:t>Explain how the proposal aligns with MSF OD/Section strategic objectives and/or movement wide priorities, MSF We Want to Be, SPARC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336" w:rsidRPr="001214D4" w14:paraId="2B2ECA9A" w14:textId="77777777" w:rsidTr="004D7AE3">
        <w:trPr>
          <w:trHeight w:val="576"/>
        </w:trPr>
        <w:tc>
          <w:tcPr>
            <w:tcW w:w="9350" w:type="dxa"/>
          </w:tcPr>
          <w:p w14:paraId="18C5B229" w14:textId="77777777" w:rsidR="00EA2336" w:rsidRDefault="00EA2336" w:rsidP="686ED6D2">
            <w:pPr>
              <w:jc w:val="both"/>
              <w:rPr>
                <w:lang w:val="en-US"/>
              </w:rPr>
            </w:pPr>
          </w:p>
          <w:p w14:paraId="526FEEF3" w14:textId="77777777" w:rsidR="00B425F7" w:rsidRPr="001214D4" w:rsidRDefault="00B425F7" w:rsidP="686ED6D2">
            <w:pPr>
              <w:jc w:val="both"/>
              <w:rPr>
                <w:lang w:val="en-US"/>
              </w:rPr>
            </w:pPr>
          </w:p>
        </w:tc>
      </w:tr>
    </w:tbl>
    <w:p w14:paraId="17CC654F" w14:textId="2D562C35" w:rsidR="00FE6B99" w:rsidRPr="001214D4" w:rsidRDefault="1F554F39" w:rsidP="686ED6D2">
      <w:pPr>
        <w:pStyle w:val="Style1"/>
        <w:jc w:val="both"/>
      </w:pPr>
      <w:bookmarkStart w:id="7" w:name="_Toc211430962"/>
      <w:r w:rsidRPr="0847BBA5">
        <w:t xml:space="preserve">Project </w:t>
      </w:r>
      <w:r w:rsidR="079B6CB1" w:rsidRPr="0847BBA5">
        <w:t>t</w:t>
      </w:r>
      <w:r w:rsidRPr="0847BBA5">
        <w:t xml:space="preserve">imeline, </w:t>
      </w:r>
      <w:r w:rsidR="26540F02" w:rsidRPr="0847BBA5">
        <w:t>m</w:t>
      </w:r>
      <w:r w:rsidRPr="0847BBA5">
        <w:t xml:space="preserve">ilestones and </w:t>
      </w:r>
      <w:r w:rsidR="3164D833" w:rsidRPr="0847BBA5">
        <w:t>d</w:t>
      </w:r>
      <w:r w:rsidRPr="0847BBA5">
        <w:t xml:space="preserve">ecision </w:t>
      </w:r>
      <w:r w:rsidR="3B122F18" w:rsidRPr="0847BBA5">
        <w:t>g</w:t>
      </w:r>
      <w:r w:rsidRPr="0847BBA5">
        <w:t>ates (</w:t>
      </w:r>
      <w:r w:rsidR="64C89473" w:rsidRPr="0847BBA5">
        <w:t>w</w:t>
      </w:r>
      <w:r w:rsidRPr="0847BBA5">
        <w:t>hen?)</w:t>
      </w:r>
      <w:bookmarkEnd w:id="7"/>
    </w:p>
    <w:p w14:paraId="446BBFA3" w14:textId="1844E266" w:rsidR="00FE6B99" w:rsidRPr="001214D4" w:rsidRDefault="00FE6B99" w:rsidP="686ED6D2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val="en-US" w:eastAsia="en-CA"/>
        </w:rPr>
      </w:pPr>
      <w:r w:rsidRPr="411B0A0E">
        <w:rPr>
          <w:i/>
          <w:iCs/>
          <w:color w:val="7F7F7F" w:themeColor="text1" w:themeTint="80"/>
          <w:sz w:val="20"/>
          <w:szCs w:val="20"/>
          <w:lang w:val="en-US"/>
        </w:rPr>
        <w:t>Include detailed phasing, key milestones / deliverables timings, decision gates.  Define the execution plan and timing for reporting stages (minimum 6-month intervals).</w:t>
      </w:r>
      <w:r w:rsidR="008A56AD" w:rsidRPr="411B0A0E">
        <w:rPr>
          <w:i/>
          <w:iCs/>
          <w:color w:val="7F7F7F" w:themeColor="text1" w:themeTint="80"/>
          <w:sz w:val="20"/>
          <w:szCs w:val="20"/>
          <w:lang w:val="en-US"/>
        </w:rPr>
        <w:t xml:space="preserve">  </w:t>
      </w:r>
      <w:r w:rsidRPr="411B0A0E">
        <w:rPr>
          <w:i/>
          <w:iCs/>
          <w:color w:val="7F7F7F" w:themeColor="text1" w:themeTint="80"/>
          <w:sz w:val="20"/>
          <w:szCs w:val="20"/>
          <w:lang w:val="en-US"/>
        </w:rPr>
        <w:t>Templates available:</w:t>
      </w:r>
      <w:r w:rsidRPr="411B0A0E">
        <w:rPr>
          <w:i/>
          <w:iCs/>
          <w:sz w:val="20"/>
          <w:szCs w:val="20"/>
          <w:lang w:val="en-US"/>
        </w:rPr>
        <w:t xml:space="preserve">  </w:t>
      </w:r>
      <w:hyperlink r:id="rId19">
        <w:r w:rsidRPr="411B0A0E">
          <w:rPr>
            <w:rStyle w:val="Hyperlink"/>
            <w:i/>
            <w:iCs/>
            <w:sz w:val="20"/>
            <w:szCs w:val="20"/>
            <w:lang w:val="en-US"/>
          </w:rPr>
          <w:t>Gantt Chart (high level)</w:t>
        </w:r>
      </w:hyperlink>
    </w:p>
    <w:tbl>
      <w:tblPr>
        <w:tblW w:w="9362" w:type="dxa"/>
        <w:tblInd w:w="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370"/>
        <w:gridCol w:w="2753"/>
        <w:gridCol w:w="1239"/>
      </w:tblGrid>
      <w:tr w:rsidR="00FE6B99" w:rsidRPr="001214D4" w14:paraId="428584EA" w14:textId="77777777" w:rsidTr="0847BBA5">
        <w:trPr>
          <w:trHeight w:val="287"/>
        </w:trPr>
        <w:tc>
          <w:tcPr>
            <w:tcW w:w="53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A3ACC0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  <w:r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Phase / Activities</w:t>
            </w:r>
          </w:p>
        </w:tc>
        <w:tc>
          <w:tcPr>
            <w:tcW w:w="27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27281A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  <w:r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Key Deliverables</w:t>
            </w:r>
          </w:p>
        </w:tc>
        <w:tc>
          <w:tcPr>
            <w:tcW w:w="12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3A4C14" w14:textId="77777777" w:rsidR="00FE6B99" w:rsidRPr="001214D4" w:rsidRDefault="00FE6B99" w:rsidP="686ED6D2">
            <w:pPr>
              <w:spacing w:after="0" w:line="240" w:lineRule="auto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  <w:r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Timing</w:t>
            </w:r>
          </w:p>
        </w:tc>
      </w:tr>
      <w:tr w:rsidR="00FE6B99" w:rsidRPr="001214D4" w14:paraId="77E35047" w14:textId="77777777" w:rsidTr="0847BBA5">
        <w:trPr>
          <w:trHeight w:val="663"/>
        </w:trPr>
        <w:tc>
          <w:tcPr>
            <w:tcW w:w="537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48E332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b/>
                <w:bCs/>
                <w:color w:val="000000"/>
                <w:kern w:val="24"/>
                <w:sz w:val="21"/>
                <w:szCs w:val="21"/>
                <w:u w:val="single"/>
                <w:lang w:val="en-US"/>
              </w:rPr>
            </w:pPr>
            <w:r w:rsidRPr="001214D4">
              <w:rPr>
                <w:rFonts w:cs="Calibri"/>
                <w:b/>
                <w:bCs/>
                <w:color w:val="000000"/>
                <w:kern w:val="24"/>
                <w:sz w:val="21"/>
                <w:szCs w:val="21"/>
                <w:u w:val="single"/>
                <w:lang w:val="en-US"/>
              </w:rPr>
              <w:t>Phase 1:</w:t>
            </w:r>
          </w:p>
          <w:p w14:paraId="6240B500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  <w:r w:rsidRPr="686ED6D2"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  <w:t>Develop Project Charter</w:t>
            </w:r>
          </w:p>
          <w:p w14:paraId="676CB7E9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  <w:p w14:paraId="50D84999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  <w:p w14:paraId="148C5843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275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22C878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  <w:p w14:paraId="3C71A465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  <w:r w:rsidRPr="001214D4"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  <w:t>Signed Project Charter</w:t>
            </w:r>
          </w:p>
        </w:tc>
        <w:tc>
          <w:tcPr>
            <w:tcW w:w="1239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BC99BE" w14:textId="77777777" w:rsidR="00FE6B99" w:rsidRPr="001214D4" w:rsidRDefault="00FE6B99" w:rsidP="686ED6D2">
            <w:pPr>
              <w:spacing w:after="0" w:line="240" w:lineRule="auto"/>
              <w:ind w:left="226"/>
              <w:jc w:val="both"/>
              <w:rPr>
                <w:rFonts w:cs="Calibri"/>
                <w:b/>
                <w:bCs/>
                <w:color w:val="000000"/>
                <w:kern w:val="24"/>
                <w:sz w:val="21"/>
                <w:szCs w:val="21"/>
                <w:lang w:val="en-US"/>
              </w:rPr>
            </w:pPr>
          </w:p>
          <w:p w14:paraId="5463132C" w14:textId="77777777" w:rsidR="00FE6B99" w:rsidRPr="001214D4" w:rsidRDefault="00FE6B99" w:rsidP="686ED6D2">
            <w:pPr>
              <w:spacing w:after="0" w:line="240" w:lineRule="auto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  <w:r w:rsidRPr="686ED6D2"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  <w:t>Q4’22</w:t>
            </w:r>
          </w:p>
        </w:tc>
      </w:tr>
      <w:tr w:rsidR="00FE6B99" w:rsidRPr="001214D4" w14:paraId="51ECCFE5" w14:textId="77777777" w:rsidTr="0847BBA5">
        <w:trPr>
          <w:trHeight w:val="633"/>
        </w:trPr>
        <w:tc>
          <w:tcPr>
            <w:tcW w:w="537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8BB711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b/>
                <w:bCs/>
                <w:color w:val="000000"/>
                <w:kern w:val="24"/>
                <w:sz w:val="21"/>
                <w:szCs w:val="21"/>
                <w:u w:val="single"/>
                <w:lang w:val="en-US"/>
              </w:rPr>
            </w:pPr>
            <w:r w:rsidRPr="001214D4">
              <w:rPr>
                <w:rFonts w:cs="Calibri"/>
                <w:b/>
                <w:bCs/>
                <w:color w:val="000000"/>
                <w:kern w:val="24"/>
                <w:sz w:val="21"/>
                <w:szCs w:val="21"/>
                <w:u w:val="single"/>
                <w:lang w:val="en-US"/>
              </w:rPr>
              <w:t>Phase 2:</w:t>
            </w:r>
          </w:p>
        </w:tc>
        <w:tc>
          <w:tcPr>
            <w:tcW w:w="275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FAEA02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b/>
                <w:bCs/>
                <w:color w:val="000000"/>
                <w:kern w:val="24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1239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F0189A" w14:textId="77777777" w:rsidR="00FE6B99" w:rsidRPr="001214D4" w:rsidRDefault="00FE6B99" w:rsidP="686ED6D2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6" w:hanging="218"/>
              <w:jc w:val="both"/>
              <w:rPr>
                <w:rFonts w:cs="Calibri"/>
                <w:b/>
                <w:bCs/>
                <w:color w:val="000000"/>
                <w:kern w:val="24"/>
                <w:sz w:val="21"/>
                <w:szCs w:val="21"/>
                <w:u w:val="single"/>
                <w:lang w:val="en-US"/>
              </w:rPr>
            </w:pPr>
          </w:p>
        </w:tc>
      </w:tr>
      <w:tr w:rsidR="00FE6B99" w:rsidRPr="001214D4" w14:paraId="3F40A460" w14:textId="77777777" w:rsidTr="0847BBA5">
        <w:trPr>
          <w:trHeight w:val="718"/>
        </w:trPr>
        <w:tc>
          <w:tcPr>
            <w:tcW w:w="53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F05917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b/>
                <w:bCs/>
                <w:color w:val="000000"/>
                <w:kern w:val="24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27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96731E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b/>
                <w:bCs/>
                <w:color w:val="000000"/>
                <w:kern w:val="24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12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CAFC60" w14:textId="77777777" w:rsidR="00FE6B99" w:rsidRPr="001214D4" w:rsidRDefault="00FE6B99" w:rsidP="686ED6D2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6" w:hanging="218"/>
              <w:jc w:val="both"/>
              <w:rPr>
                <w:rFonts w:cs="Calibri"/>
                <w:b/>
                <w:bCs/>
                <w:color w:val="000000"/>
                <w:kern w:val="24"/>
                <w:sz w:val="21"/>
                <w:szCs w:val="21"/>
                <w:u w:val="single"/>
                <w:lang w:val="en-US"/>
              </w:rPr>
            </w:pPr>
          </w:p>
        </w:tc>
      </w:tr>
      <w:tr w:rsidR="00FE6B99" w:rsidRPr="001214D4" w14:paraId="60A1C723" w14:textId="77777777" w:rsidTr="0847BBA5">
        <w:trPr>
          <w:trHeight w:val="630"/>
        </w:trPr>
        <w:tc>
          <w:tcPr>
            <w:tcW w:w="53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EEC4E0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b/>
                <w:bCs/>
                <w:color w:val="000000"/>
                <w:kern w:val="24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27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03A296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b/>
                <w:bCs/>
                <w:color w:val="000000"/>
                <w:kern w:val="24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12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812CD4" w14:textId="77777777" w:rsidR="00FE6B99" w:rsidRPr="001214D4" w:rsidRDefault="00FE6B99" w:rsidP="686ED6D2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6" w:hanging="218"/>
              <w:jc w:val="both"/>
              <w:rPr>
                <w:rFonts w:cs="Calibri"/>
                <w:b/>
                <w:bCs/>
                <w:color w:val="000000"/>
                <w:kern w:val="24"/>
                <w:sz w:val="21"/>
                <w:szCs w:val="21"/>
                <w:u w:val="single"/>
                <w:lang w:val="en-US"/>
              </w:rPr>
            </w:pPr>
          </w:p>
        </w:tc>
      </w:tr>
    </w:tbl>
    <w:p w14:paraId="5A8B557E" w14:textId="0081D470" w:rsidR="00FE6B99" w:rsidRPr="001214D4" w:rsidRDefault="1F554F39" w:rsidP="686ED6D2">
      <w:pPr>
        <w:pStyle w:val="Style1"/>
        <w:jc w:val="both"/>
      </w:pPr>
      <w:bookmarkStart w:id="8" w:name="_Toc211430963"/>
      <w:r w:rsidRPr="0847BBA5">
        <w:t xml:space="preserve">Project </w:t>
      </w:r>
      <w:r w:rsidR="5D6AB6E2" w:rsidRPr="0847BBA5">
        <w:t>t</w:t>
      </w:r>
      <w:r w:rsidRPr="0847BBA5">
        <w:t xml:space="preserve">eam and </w:t>
      </w:r>
      <w:r w:rsidR="742B1BBB" w:rsidRPr="0847BBA5">
        <w:t>a</w:t>
      </w:r>
      <w:r w:rsidRPr="0847BBA5">
        <w:t xml:space="preserve">dditional </w:t>
      </w:r>
      <w:r w:rsidR="43BA50A0" w:rsidRPr="0847BBA5">
        <w:t>r</w:t>
      </w:r>
      <w:r w:rsidRPr="0847BBA5">
        <w:t>esources</w:t>
      </w:r>
      <w:bookmarkEnd w:id="8"/>
    </w:p>
    <w:p w14:paraId="16E838BB" w14:textId="66E163B7" w:rsidR="00FE6B99" w:rsidRPr="001214D4" w:rsidRDefault="1F554F39" w:rsidP="247EFD30">
      <w:pPr>
        <w:spacing w:after="0" w:line="240" w:lineRule="auto"/>
        <w:jc w:val="both"/>
        <w:rPr>
          <w:i/>
          <w:iCs/>
          <w:color w:val="7F7F7F" w:themeColor="text1" w:themeTint="80"/>
          <w:sz w:val="20"/>
          <w:szCs w:val="20"/>
          <w:lang w:val="en-US"/>
        </w:rPr>
      </w:pPr>
      <w:r w:rsidRPr="247EFD30">
        <w:rPr>
          <w:i/>
          <w:iCs/>
          <w:color w:val="7F7F7F" w:themeColor="text1" w:themeTint="80"/>
          <w:sz w:val="20"/>
          <w:szCs w:val="20"/>
          <w:lang w:val="en-US"/>
        </w:rPr>
        <w:t xml:space="preserve">List project team, their roles, responsibilities and % of time dedicated to the project. A RACI Template is available </w:t>
      </w:r>
      <w:hyperlink r:id="rId20">
        <w:r w:rsidRPr="007B7270">
          <w:rPr>
            <w:rStyle w:val="Hyperlink"/>
            <w:i/>
            <w:iCs/>
            <w:color w:val="4472C4" w:themeColor="accent1"/>
            <w:sz w:val="20"/>
            <w:szCs w:val="20"/>
            <w:lang w:val="en-US"/>
          </w:rPr>
          <w:t>here.</w:t>
        </w:r>
      </w:hyperlink>
      <w:r w:rsidR="19CBD3E9" w:rsidRPr="247EFD30">
        <w:rPr>
          <w:i/>
          <w:iCs/>
          <w:color w:val="7F7F7F" w:themeColor="text1" w:themeTint="80"/>
          <w:sz w:val="20"/>
          <w:szCs w:val="20"/>
          <w:lang w:val="en-US"/>
        </w:rPr>
        <w:t xml:space="preserve"> S</w:t>
      </w:r>
      <w:r w:rsidRPr="247EFD30">
        <w:rPr>
          <w:i/>
          <w:iCs/>
          <w:color w:val="7F7F7F" w:themeColor="text1" w:themeTint="80"/>
          <w:sz w:val="20"/>
          <w:szCs w:val="20"/>
          <w:lang w:val="en-US"/>
        </w:rPr>
        <w:t>pecifically identify the Project Manager’s name, skills, experience, and commitment.</w:t>
      </w:r>
      <w:r w:rsidR="6B564B87" w:rsidRPr="247EFD30">
        <w:rPr>
          <w:i/>
          <w:iCs/>
          <w:color w:val="7F7F7F" w:themeColor="text1" w:themeTint="80"/>
          <w:sz w:val="20"/>
          <w:szCs w:val="20"/>
          <w:lang w:val="en-US"/>
        </w:rPr>
        <w:t xml:space="preserve">  </w:t>
      </w:r>
      <w:r w:rsidRPr="247EFD30">
        <w:rPr>
          <w:i/>
          <w:iCs/>
          <w:color w:val="7F7F7F" w:themeColor="text1" w:themeTint="80"/>
          <w:sz w:val="20"/>
          <w:szCs w:val="20"/>
          <w:lang w:val="en-US"/>
        </w:rPr>
        <w:t>Note additional internal MSF and external vendors and partners, and if they are secured /committed to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336" w:rsidRPr="001214D4" w14:paraId="2E001A4C" w14:textId="77777777" w:rsidTr="004D7AE3">
        <w:trPr>
          <w:trHeight w:val="576"/>
        </w:trPr>
        <w:tc>
          <w:tcPr>
            <w:tcW w:w="9350" w:type="dxa"/>
          </w:tcPr>
          <w:p w14:paraId="1227D8C6" w14:textId="77777777" w:rsidR="00496B2A" w:rsidRDefault="00496B2A" w:rsidP="686ED6D2">
            <w:pPr>
              <w:jc w:val="both"/>
              <w:rPr>
                <w:lang w:val="en-US"/>
              </w:rPr>
            </w:pPr>
          </w:p>
          <w:p w14:paraId="73EEDF79" w14:textId="5B06851E" w:rsidR="00B425F7" w:rsidRPr="001214D4" w:rsidRDefault="00B425F7" w:rsidP="686ED6D2">
            <w:pPr>
              <w:jc w:val="both"/>
              <w:rPr>
                <w:lang w:val="en-US"/>
              </w:rPr>
            </w:pPr>
          </w:p>
        </w:tc>
      </w:tr>
    </w:tbl>
    <w:p w14:paraId="3E0ECC85" w14:textId="1BF750D2" w:rsidR="00FE6B99" w:rsidRPr="001214D4" w:rsidRDefault="1F554F39" w:rsidP="686ED6D2">
      <w:pPr>
        <w:pStyle w:val="Style1"/>
        <w:jc w:val="both"/>
      </w:pPr>
      <w:bookmarkStart w:id="9" w:name="_Toc211430964"/>
      <w:r w:rsidRPr="0847BBA5">
        <w:t xml:space="preserve">Project </w:t>
      </w:r>
      <w:r w:rsidR="0BFFA8BF" w:rsidRPr="0847BBA5">
        <w:t>g</w:t>
      </w:r>
      <w:r w:rsidRPr="0847BBA5">
        <w:t>overnance / Steering Committee</w:t>
      </w:r>
      <w:bookmarkEnd w:id="9"/>
    </w:p>
    <w:p w14:paraId="58C8D22C" w14:textId="12AA33B7" w:rsidR="00FE6B99" w:rsidRPr="001214D4" w:rsidRDefault="00FE6B99" w:rsidP="686ED6D2">
      <w:pPr>
        <w:spacing w:line="240" w:lineRule="auto"/>
        <w:jc w:val="both"/>
        <w:rPr>
          <w:i/>
          <w:iCs/>
          <w:color w:val="7F7F7F" w:themeColor="text1" w:themeTint="80"/>
          <w:sz w:val="20"/>
          <w:szCs w:val="20"/>
          <w:lang w:val="en-US"/>
        </w:rPr>
      </w:pPr>
      <w:r w:rsidRPr="686ED6D2">
        <w:rPr>
          <w:i/>
          <w:iCs/>
          <w:color w:val="7F7F7F" w:themeColor="text1" w:themeTint="80"/>
          <w:sz w:val="20"/>
          <w:szCs w:val="20"/>
          <w:lang w:val="en-US"/>
        </w:rPr>
        <w:t>Present Steering Committee</w:t>
      </w:r>
      <w:r w:rsidR="3A0EA2FA" w:rsidRPr="686ED6D2">
        <w:rPr>
          <w:i/>
          <w:iCs/>
          <w:color w:val="7F7F7F" w:themeColor="text1" w:themeTint="80"/>
          <w:sz w:val="20"/>
          <w:szCs w:val="20"/>
          <w:lang w:val="en-US"/>
        </w:rPr>
        <w:t>/</w:t>
      </w:r>
      <w:r w:rsidR="004E46FD" w:rsidRPr="686ED6D2">
        <w:rPr>
          <w:i/>
          <w:iCs/>
          <w:color w:val="7F7F7F" w:themeColor="text1" w:themeTint="80"/>
          <w:sz w:val="20"/>
          <w:szCs w:val="20"/>
          <w:lang w:val="en-US"/>
        </w:rPr>
        <w:t>Advisory Board</w:t>
      </w:r>
      <w:r w:rsidRPr="686ED6D2">
        <w:rPr>
          <w:i/>
          <w:iCs/>
          <w:color w:val="7F7F7F" w:themeColor="text1" w:themeTint="80"/>
          <w:sz w:val="20"/>
          <w:szCs w:val="20"/>
          <w:lang w:val="en-US"/>
        </w:rPr>
        <w:t xml:space="preserve"> and </w:t>
      </w:r>
      <w:r w:rsidR="76938BEF" w:rsidRPr="686ED6D2">
        <w:rPr>
          <w:i/>
          <w:iCs/>
          <w:color w:val="7F7F7F" w:themeColor="text1" w:themeTint="80"/>
          <w:sz w:val="20"/>
          <w:szCs w:val="20"/>
          <w:lang w:val="en-US"/>
        </w:rPr>
        <w:t>g</w:t>
      </w:r>
      <w:r w:rsidRPr="686ED6D2">
        <w:rPr>
          <w:i/>
          <w:iCs/>
          <w:color w:val="7F7F7F" w:themeColor="text1" w:themeTint="80"/>
          <w:sz w:val="20"/>
          <w:szCs w:val="20"/>
          <w:lang w:val="en-US"/>
        </w:rPr>
        <w:t>overnance - member names and roles / functions.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336" w:rsidRPr="001214D4" w14:paraId="76295F22" w14:textId="77777777" w:rsidTr="004D7AE3">
        <w:trPr>
          <w:trHeight w:val="576"/>
        </w:trPr>
        <w:tc>
          <w:tcPr>
            <w:tcW w:w="9350" w:type="dxa"/>
          </w:tcPr>
          <w:p w14:paraId="4ADE4205" w14:textId="77777777" w:rsidR="00EA2336" w:rsidRDefault="00EA2336" w:rsidP="686ED6D2">
            <w:pPr>
              <w:jc w:val="both"/>
              <w:rPr>
                <w:lang w:val="en-US"/>
              </w:rPr>
            </w:pPr>
          </w:p>
          <w:p w14:paraId="2A00A792" w14:textId="77777777" w:rsidR="00B425F7" w:rsidRPr="001214D4" w:rsidRDefault="00B425F7" w:rsidP="686ED6D2">
            <w:pPr>
              <w:jc w:val="both"/>
              <w:rPr>
                <w:lang w:val="en-US"/>
              </w:rPr>
            </w:pPr>
          </w:p>
        </w:tc>
      </w:tr>
    </w:tbl>
    <w:p w14:paraId="58FA5559" w14:textId="3FAEF51D" w:rsidR="00496B2A" w:rsidRPr="001214D4" w:rsidRDefault="16176380" w:rsidP="686ED6D2">
      <w:pPr>
        <w:pStyle w:val="Style1"/>
        <w:jc w:val="both"/>
      </w:pPr>
      <w:r w:rsidRPr="0847BBA5">
        <w:lastRenderedPageBreak/>
        <w:t xml:space="preserve"> </w:t>
      </w:r>
      <w:bookmarkStart w:id="10" w:name="_Toc211430965"/>
      <w:r w:rsidR="696E5A14" w:rsidRPr="0847BBA5">
        <w:t>Countr</w:t>
      </w:r>
      <w:r w:rsidR="7942FAC2" w:rsidRPr="0847BBA5">
        <w:t>ies/</w:t>
      </w:r>
      <w:r w:rsidR="35ECBB77" w:rsidRPr="0847BBA5">
        <w:t>p</w:t>
      </w:r>
      <w:r w:rsidR="7942FAC2" w:rsidRPr="0847BBA5">
        <w:t xml:space="preserve">rojects of </w:t>
      </w:r>
      <w:r w:rsidR="6B1C150E" w:rsidRPr="0847BBA5">
        <w:t>i</w:t>
      </w:r>
      <w:r w:rsidR="7942FAC2" w:rsidRPr="0847BBA5">
        <w:t>ntervention</w:t>
      </w:r>
      <w:bookmarkEnd w:id="10"/>
      <w:r w:rsidR="7942FAC2" w:rsidRPr="0847BBA5">
        <w:t xml:space="preserve"> </w:t>
      </w:r>
    </w:p>
    <w:p w14:paraId="16A92900" w14:textId="52396637" w:rsidR="00496B2A" w:rsidRPr="001214D4" w:rsidRDefault="00891F30" w:rsidP="748BF1C3">
      <w:pPr>
        <w:spacing w:line="240" w:lineRule="auto"/>
        <w:jc w:val="both"/>
        <w:rPr>
          <w:i/>
          <w:iCs/>
          <w:color w:val="7F7F7F" w:themeColor="text1" w:themeTint="80"/>
          <w:sz w:val="20"/>
          <w:szCs w:val="20"/>
          <w:lang w:val="en-US"/>
        </w:rPr>
      </w:pPr>
      <w:r w:rsidRPr="748BF1C3">
        <w:rPr>
          <w:i/>
          <w:iCs/>
          <w:color w:val="7F7F7F" w:themeColor="text1" w:themeTint="80"/>
          <w:sz w:val="20"/>
          <w:szCs w:val="20"/>
          <w:lang w:val="en-US"/>
        </w:rPr>
        <w:t>List the co</w:t>
      </w:r>
      <w:r w:rsidR="00E63B4E" w:rsidRPr="748BF1C3">
        <w:rPr>
          <w:i/>
          <w:iCs/>
          <w:color w:val="7F7F7F" w:themeColor="text1" w:themeTint="80"/>
          <w:sz w:val="20"/>
          <w:szCs w:val="20"/>
          <w:lang w:val="en-US"/>
        </w:rPr>
        <w:t xml:space="preserve">untries and missions impacted by the </w:t>
      </w:r>
      <w:r w:rsidR="5F63BB7B" w:rsidRPr="748BF1C3">
        <w:rPr>
          <w:i/>
          <w:iCs/>
          <w:color w:val="7F7F7F" w:themeColor="text1" w:themeTint="80"/>
          <w:sz w:val="20"/>
          <w:szCs w:val="20"/>
          <w:lang w:val="en-US"/>
        </w:rPr>
        <w:t>intervention,</w:t>
      </w:r>
      <w:r w:rsidR="008C6CB9" w:rsidRPr="748BF1C3">
        <w:rPr>
          <w:i/>
          <w:iCs/>
          <w:color w:val="7F7F7F" w:themeColor="text1" w:themeTint="80"/>
          <w:sz w:val="20"/>
          <w:szCs w:val="20"/>
          <w:lang w:val="en-US"/>
        </w:rPr>
        <w:t xml:space="preserve"> incl</w:t>
      </w:r>
      <w:r w:rsidR="0041003C" w:rsidRPr="748BF1C3">
        <w:rPr>
          <w:i/>
          <w:iCs/>
          <w:color w:val="7F7F7F" w:themeColor="text1" w:themeTint="80"/>
          <w:sz w:val="20"/>
          <w:szCs w:val="20"/>
          <w:lang w:val="en-US"/>
        </w:rPr>
        <w:t xml:space="preserve">uding </w:t>
      </w:r>
      <w:r w:rsidR="008C6CB9" w:rsidRPr="748BF1C3">
        <w:rPr>
          <w:i/>
          <w:iCs/>
          <w:color w:val="7F7F7F" w:themeColor="text1" w:themeTint="80"/>
          <w:sz w:val="20"/>
          <w:szCs w:val="20"/>
          <w:lang w:val="en-US"/>
        </w:rPr>
        <w:t xml:space="preserve">potential outcomes of </w:t>
      </w:r>
      <w:r w:rsidR="004804F8" w:rsidRPr="748BF1C3">
        <w:rPr>
          <w:i/>
          <w:iCs/>
          <w:color w:val="7F7F7F" w:themeColor="text1" w:themeTint="80"/>
          <w:sz w:val="20"/>
          <w:szCs w:val="20"/>
        </w:rPr>
        <w:t>discussion</w:t>
      </w:r>
      <w:r w:rsidR="0041003C" w:rsidRPr="748BF1C3">
        <w:rPr>
          <w:i/>
          <w:iCs/>
          <w:color w:val="7F7F7F" w:themeColor="text1" w:themeTint="80"/>
          <w:sz w:val="20"/>
          <w:szCs w:val="20"/>
        </w:rPr>
        <w:t>s</w:t>
      </w:r>
      <w:r w:rsidR="004804F8" w:rsidRPr="748BF1C3">
        <w:rPr>
          <w:i/>
          <w:iCs/>
          <w:color w:val="7F7F7F" w:themeColor="text1" w:themeTint="80"/>
          <w:sz w:val="20"/>
          <w:szCs w:val="20"/>
        </w:rPr>
        <w:t xml:space="preserve"> with Cell</w:t>
      </w:r>
      <w:r w:rsidR="006928A4" w:rsidRPr="748BF1C3">
        <w:rPr>
          <w:i/>
          <w:iCs/>
          <w:color w:val="7F7F7F" w:themeColor="text1" w:themeTint="80"/>
          <w:sz w:val="20"/>
          <w:szCs w:val="20"/>
        </w:rPr>
        <w:t>s</w:t>
      </w:r>
      <w:r w:rsidR="004804F8" w:rsidRPr="748BF1C3">
        <w:rPr>
          <w:i/>
          <w:iCs/>
          <w:color w:val="7F7F7F" w:themeColor="text1" w:themeTint="80"/>
          <w:sz w:val="20"/>
          <w:szCs w:val="20"/>
        </w:rPr>
        <w:t>/Countr</w:t>
      </w:r>
      <w:r w:rsidR="006928A4" w:rsidRPr="748BF1C3">
        <w:rPr>
          <w:i/>
          <w:iCs/>
          <w:color w:val="7F7F7F" w:themeColor="text1" w:themeTint="80"/>
          <w:sz w:val="20"/>
          <w:szCs w:val="20"/>
        </w:rPr>
        <w:t>ies</w:t>
      </w:r>
      <w:r w:rsidR="004804F8" w:rsidRPr="748BF1C3">
        <w:rPr>
          <w:i/>
          <w:iCs/>
          <w:color w:val="7F7F7F" w:themeColor="text1" w:themeTint="80"/>
          <w:sz w:val="20"/>
          <w:szCs w:val="20"/>
        </w:rPr>
        <w:t xml:space="preserve">/Project </w:t>
      </w:r>
      <w:r w:rsidR="006928A4" w:rsidRPr="748BF1C3">
        <w:rPr>
          <w:i/>
          <w:iCs/>
          <w:color w:val="7F7F7F" w:themeColor="text1" w:themeTint="80"/>
          <w:sz w:val="20"/>
          <w:szCs w:val="20"/>
        </w:rPr>
        <w:t>T</w:t>
      </w:r>
      <w:r w:rsidR="004804F8" w:rsidRPr="748BF1C3">
        <w:rPr>
          <w:i/>
          <w:iCs/>
          <w:color w:val="7F7F7F" w:themeColor="text1" w:themeTint="80"/>
          <w:sz w:val="20"/>
          <w:szCs w:val="20"/>
        </w:rPr>
        <w:t>eams</w:t>
      </w:r>
      <w:r w:rsidR="008C6CB9" w:rsidRPr="748BF1C3">
        <w:rPr>
          <w:i/>
          <w:iCs/>
          <w:color w:val="7F7F7F" w:themeColor="text1" w:themeTint="80"/>
          <w:sz w:val="20"/>
          <w:szCs w:val="20"/>
        </w:rPr>
        <w:t xml:space="preserve">. </w:t>
      </w:r>
      <w:r w:rsidR="17B66AE7" w:rsidRPr="748BF1C3">
        <w:rPr>
          <w:i/>
          <w:iCs/>
          <w:color w:val="7F7F7F" w:themeColor="text1" w:themeTint="80"/>
          <w:sz w:val="20"/>
          <w:szCs w:val="20"/>
        </w:rPr>
        <w:t>How will field-based project teams impacted by the project be involved in its design and governance?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6B2A" w:rsidRPr="001214D4" w14:paraId="198C0DA7" w14:textId="77777777" w:rsidTr="004D7AE3">
        <w:trPr>
          <w:trHeight w:val="576"/>
        </w:trPr>
        <w:tc>
          <w:tcPr>
            <w:tcW w:w="9350" w:type="dxa"/>
          </w:tcPr>
          <w:p w14:paraId="75412A2D" w14:textId="77777777" w:rsidR="00496B2A" w:rsidRDefault="00496B2A" w:rsidP="686ED6D2">
            <w:pPr>
              <w:jc w:val="both"/>
              <w:rPr>
                <w:lang w:val="en-US"/>
              </w:rPr>
            </w:pPr>
          </w:p>
          <w:p w14:paraId="7296AD87" w14:textId="77777777" w:rsidR="00B425F7" w:rsidRPr="001214D4" w:rsidRDefault="00B425F7" w:rsidP="686ED6D2">
            <w:pPr>
              <w:jc w:val="both"/>
              <w:rPr>
                <w:lang w:val="en-US"/>
              </w:rPr>
            </w:pPr>
          </w:p>
        </w:tc>
      </w:tr>
    </w:tbl>
    <w:p w14:paraId="59C5BFB7" w14:textId="2270614E" w:rsidR="00FE6B99" w:rsidRPr="001214D4" w:rsidRDefault="7322287E" w:rsidP="686ED6D2">
      <w:pPr>
        <w:pStyle w:val="Style1"/>
        <w:jc w:val="both"/>
      </w:pPr>
      <w:r w:rsidRPr="0847BBA5">
        <w:t xml:space="preserve"> </w:t>
      </w:r>
      <w:bookmarkStart w:id="11" w:name="_Toc211430966"/>
      <w:r w:rsidR="1F554F39" w:rsidRPr="0847BBA5">
        <w:t xml:space="preserve">Key </w:t>
      </w:r>
      <w:r w:rsidR="5ED53250" w:rsidRPr="0847BBA5">
        <w:t>s</w:t>
      </w:r>
      <w:r w:rsidR="1F554F39" w:rsidRPr="0847BBA5">
        <w:t>takeholders</w:t>
      </w:r>
      <w:bookmarkEnd w:id="11"/>
    </w:p>
    <w:p w14:paraId="1258C2CC" w14:textId="0763A732" w:rsidR="00FE6B99" w:rsidRPr="001214D4" w:rsidRDefault="00FE6B99" w:rsidP="034778C2">
      <w:pPr>
        <w:spacing w:line="240" w:lineRule="auto"/>
        <w:jc w:val="both"/>
        <w:rPr>
          <w:i/>
          <w:iCs/>
          <w:color w:val="7F7F7F" w:themeColor="text1" w:themeTint="80"/>
          <w:sz w:val="20"/>
          <w:szCs w:val="20"/>
          <w:lang w:val="en-US"/>
        </w:rPr>
      </w:pPr>
      <w:r w:rsidRPr="034778C2">
        <w:rPr>
          <w:i/>
          <w:iCs/>
          <w:color w:val="7F7F7F" w:themeColor="text1" w:themeTint="80"/>
          <w:sz w:val="20"/>
          <w:szCs w:val="20"/>
          <w:lang w:val="en-US"/>
        </w:rPr>
        <w:t>List stakeholders who are impacted or can impact the project - both interna</w:t>
      </w:r>
      <w:r w:rsidR="00F45D32" w:rsidRPr="034778C2">
        <w:rPr>
          <w:i/>
          <w:iCs/>
          <w:color w:val="7F7F7F" w:themeColor="text1" w:themeTint="80"/>
          <w:sz w:val="20"/>
          <w:szCs w:val="20"/>
          <w:lang w:val="en-US"/>
        </w:rPr>
        <w:t>l</w:t>
      </w:r>
      <w:r w:rsidR="00CC5BC6" w:rsidRPr="034778C2">
        <w:rPr>
          <w:i/>
          <w:iCs/>
          <w:color w:val="7F7F7F" w:themeColor="text1" w:themeTint="80"/>
          <w:sz w:val="20"/>
          <w:szCs w:val="20"/>
          <w:lang w:val="en-US"/>
        </w:rPr>
        <w:t xml:space="preserve"> (</w:t>
      </w:r>
      <w:r w:rsidR="00CC5BC6" w:rsidRPr="034778C2">
        <w:rPr>
          <w:i/>
          <w:iCs/>
          <w:color w:val="7F7F7F" w:themeColor="text1" w:themeTint="80"/>
          <w:sz w:val="20"/>
          <w:szCs w:val="20"/>
        </w:rPr>
        <w:t xml:space="preserve">e.g. other Operational </w:t>
      </w:r>
      <w:r w:rsidR="3CFD21D3" w:rsidRPr="034778C2">
        <w:rPr>
          <w:i/>
          <w:iCs/>
          <w:color w:val="7F7F7F" w:themeColor="text1" w:themeTint="80"/>
          <w:sz w:val="20"/>
          <w:szCs w:val="20"/>
        </w:rPr>
        <w:t>Directorate</w:t>
      </w:r>
      <w:r w:rsidR="00CC5BC6" w:rsidRPr="034778C2">
        <w:rPr>
          <w:i/>
          <w:iCs/>
          <w:color w:val="7F7F7F" w:themeColor="text1" w:themeTint="80"/>
          <w:sz w:val="20"/>
          <w:szCs w:val="20"/>
        </w:rPr>
        <w:t xml:space="preserve">s, </w:t>
      </w:r>
      <w:r w:rsidR="009E1842" w:rsidRPr="034778C2">
        <w:rPr>
          <w:i/>
          <w:iCs/>
          <w:color w:val="7F7F7F" w:themeColor="text1" w:themeTint="80"/>
          <w:sz w:val="20"/>
          <w:szCs w:val="20"/>
        </w:rPr>
        <w:t>A</w:t>
      </w:r>
      <w:r w:rsidR="00CC5BC6" w:rsidRPr="034778C2">
        <w:rPr>
          <w:i/>
          <w:iCs/>
          <w:color w:val="7F7F7F" w:themeColor="text1" w:themeTint="80"/>
          <w:sz w:val="20"/>
          <w:szCs w:val="20"/>
        </w:rPr>
        <w:t xml:space="preserve">ssociations, </w:t>
      </w:r>
      <w:r w:rsidR="009E1842" w:rsidRPr="034778C2">
        <w:rPr>
          <w:i/>
          <w:iCs/>
          <w:color w:val="7F7F7F" w:themeColor="text1" w:themeTint="80"/>
          <w:sz w:val="20"/>
          <w:szCs w:val="20"/>
        </w:rPr>
        <w:t>R</w:t>
      </w:r>
      <w:r w:rsidR="00CC5BC6" w:rsidRPr="034778C2">
        <w:rPr>
          <w:i/>
          <w:iCs/>
          <w:color w:val="7F7F7F" w:themeColor="text1" w:themeTint="80"/>
          <w:sz w:val="20"/>
          <w:szCs w:val="20"/>
        </w:rPr>
        <w:t xml:space="preserve">egional </w:t>
      </w:r>
      <w:r w:rsidR="009E1842" w:rsidRPr="034778C2">
        <w:rPr>
          <w:i/>
          <w:iCs/>
          <w:color w:val="7F7F7F" w:themeColor="text1" w:themeTint="80"/>
          <w:sz w:val="20"/>
          <w:szCs w:val="20"/>
        </w:rPr>
        <w:t>O</w:t>
      </w:r>
      <w:r w:rsidR="00CC5BC6" w:rsidRPr="034778C2">
        <w:rPr>
          <w:i/>
          <w:iCs/>
          <w:color w:val="7F7F7F" w:themeColor="text1" w:themeTint="80"/>
          <w:sz w:val="20"/>
          <w:szCs w:val="20"/>
        </w:rPr>
        <w:t>ffices, Hubs, IO etc</w:t>
      </w:r>
      <w:r w:rsidR="009E1842" w:rsidRPr="034778C2">
        <w:rPr>
          <w:i/>
          <w:iCs/>
          <w:color w:val="7F7F7F" w:themeColor="text1" w:themeTint="80"/>
          <w:sz w:val="20"/>
          <w:szCs w:val="20"/>
        </w:rPr>
        <w:t>.)</w:t>
      </w:r>
      <w:r w:rsidRPr="034778C2">
        <w:rPr>
          <w:i/>
          <w:iCs/>
          <w:color w:val="7F7F7F" w:themeColor="text1" w:themeTint="80"/>
          <w:sz w:val="20"/>
          <w:szCs w:val="20"/>
          <w:lang w:val="en-US"/>
        </w:rPr>
        <w:t xml:space="preserve"> and externa</w:t>
      </w:r>
      <w:r w:rsidR="3CCB6373" w:rsidRPr="034778C2">
        <w:rPr>
          <w:i/>
          <w:iCs/>
          <w:color w:val="7F7F7F" w:themeColor="text1" w:themeTint="80"/>
          <w:sz w:val="20"/>
          <w:szCs w:val="20"/>
          <w:lang w:val="en-US"/>
        </w:rPr>
        <w:t>l</w:t>
      </w:r>
      <w:r w:rsidR="009E1842" w:rsidRPr="034778C2">
        <w:rPr>
          <w:i/>
          <w:iCs/>
          <w:color w:val="7F7F7F" w:themeColor="text1" w:themeTint="80"/>
          <w:sz w:val="20"/>
          <w:szCs w:val="20"/>
          <w:lang w:val="en-US"/>
        </w:rPr>
        <w:t xml:space="preserve"> </w:t>
      </w:r>
      <w:r w:rsidR="005902B3" w:rsidRPr="034778C2">
        <w:rPr>
          <w:i/>
          <w:iCs/>
          <w:color w:val="7F7F7F" w:themeColor="text1" w:themeTint="80"/>
          <w:sz w:val="20"/>
          <w:szCs w:val="20"/>
        </w:rPr>
        <w:t>(</w:t>
      </w:r>
      <w:r w:rsidR="70D2AE7D" w:rsidRPr="034778C2">
        <w:rPr>
          <w:i/>
          <w:iCs/>
          <w:color w:val="7F7F7F" w:themeColor="text1" w:themeTint="80"/>
          <w:sz w:val="20"/>
          <w:szCs w:val="20"/>
        </w:rPr>
        <w:t>p</w:t>
      </w:r>
      <w:r w:rsidR="005902B3" w:rsidRPr="034778C2">
        <w:rPr>
          <w:i/>
          <w:iCs/>
          <w:color w:val="7F7F7F" w:themeColor="text1" w:themeTint="80"/>
          <w:sz w:val="20"/>
          <w:szCs w:val="20"/>
        </w:rPr>
        <w:t xml:space="preserve">atients &amp; </w:t>
      </w:r>
      <w:r w:rsidR="32B01B90" w:rsidRPr="034778C2">
        <w:rPr>
          <w:i/>
          <w:iCs/>
          <w:color w:val="7F7F7F" w:themeColor="text1" w:themeTint="80"/>
          <w:sz w:val="20"/>
          <w:szCs w:val="20"/>
        </w:rPr>
        <w:t>c</w:t>
      </w:r>
      <w:r w:rsidR="005902B3" w:rsidRPr="034778C2">
        <w:rPr>
          <w:i/>
          <w:iCs/>
          <w:color w:val="7F7F7F" w:themeColor="text1" w:themeTint="80"/>
          <w:sz w:val="20"/>
          <w:szCs w:val="20"/>
        </w:rPr>
        <w:t xml:space="preserve">ommunities, other humanitarian organizations, MOH, </w:t>
      </w:r>
      <w:r w:rsidR="75E33D0A" w:rsidRPr="034778C2">
        <w:rPr>
          <w:i/>
          <w:iCs/>
          <w:color w:val="7F7F7F" w:themeColor="text1" w:themeTint="80"/>
          <w:sz w:val="20"/>
          <w:szCs w:val="20"/>
        </w:rPr>
        <w:t>a</w:t>
      </w:r>
      <w:r w:rsidR="005902B3" w:rsidRPr="034778C2">
        <w:rPr>
          <w:i/>
          <w:iCs/>
          <w:color w:val="7F7F7F" w:themeColor="text1" w:themeTint="80"/>
          <w:sz w:val="20"/>
          <w:szCs w:val="20"/>
        </w:rPr>
        <w:t xml:space="preserve">cademia, </w:t>
      </w:r>
      <w:r w:rsidR="4DD922FA" w:rsidRPr="034778C2">
        <w:rPr>
          <w:i/>
          <w:iCs/>
          <w:color w:val="7F7F7F" w:themeColor="text1" w:themeTint="80"/>
          <w:sz w:val="20"/>
          <w:szCs w:val="20"/>
        </w:rPr>
        <w:t>i</w:t>
      </w:r>
      <w:r w:rsidR="00F45D32" w:rsidRPr="034778C2">
        <w:rPr>
          <w:i/>
          <w:iCs/>
          <w:color w:val="7F7F7F" w:themeColor="text1" w:themeTint="80"/>
          <w:sz w:val="20"/>
          <w:szCs w:val="20"/>
        </w:rPr>
        <w:t>ndustry</w:t>
      </w:r>
      <w:r w:rsidR="005902B3" w:rsidRPr="034778C2">
        <w:rPr>
          <w:i/>
          <w:iCs/>
          <w:color w:val="7F7F7F" w:themeColor="text1" w:themeTint="80"/>
          <w:sz w:val="20"/>
          <w:szCs w:val="20"/>
        </w:rPr>
        <w:t xml:space="preserve"> etc</w:t>
      </w:r>
      <w:r w:rsidRPr="034778C2">
        <w:rPr>
          <w:i/>
          <w:iCs/>
          <w:color w:val="7F7F7F" w:themeColor="text1" w:themeTint="80"/>
          <w:sz w:val="20"/>
          <w:szCs w:val="20"/>
          <w:lang w:val="en-US"/>
        </w:rPr>
        <w:t>.</w:t>
      </w:r>
      <w:r w:rsidR="00F45D32" w:rsidRPr="034778C2">
        <w:rPr>
          <w:i/>
          <w:iCs/>
          <w:color w:val="7F7F7F" w:themeColor="text1" w:themeTint="80"/>
          <w:sz w:val="20"/>
          <w:szCs w:val="20"/>
          <w:lang w:val="en-US"/>
        </w:rPr>
        <w:t>).</w:t>
      </w:r>
      <w:r w:rsidRPr="034778C2">
        <w:rPr>
          <w:i/>
          <w:iCs/>
          <w:color w:val="7F7F7F" w:themeColor="text1" w:themeTint="80"/>
          <w:sz w:val="20"/>
          <w:szCs w:val="20"/>
          <w:lang w:val="en-US"/>
        </w:rPr>
        <w:t xml:space="preserve"> </w:t>
      </w:r>
      <w:r w:rsidR="00BE75AC" w:rsidRPr="034778C2">
        <w:rPr>
          <w:i/>
          <w:iCs/>
          <w:color w:val="7F7F7F" w:themeColor="text1" w:themeTint="80"/>
          <w:sz w:val="20"/>
          <w:szCs w:val="20"/>
          <w:lang w:val="en-US"/>
        </w:rPr>
        <w:t xml:space="preserve"> </w:t>
      </w:r>
      <w:r w:rsidR="00BE75AC" w:rsidRPr="0026213D">
        <w:rPr>
          <w:i/>
          <w:iCs/>
          <w:color w:val="000000" w:themeColor="text1"/>
          <w:sz w:val="20"/>
          <w:szCs w:val="20"/>
          <w:lang w:val="en-US"/>
        </w:rPr>
        <w:t xml:space="preserve">For </w:t>
      </w:r>
      <w:r w:rsidR="00BE75AC" w:rsidRPr="0026213D">
        <w:rPr>
          <w:b/>
          <w:bCs/>
          <w:i/>
          <w:iCs/>
          <w:color w:val="000000" w:themeColor="text1"/>
          <w:sz w:val="20"/>
          <w:szCs w:val="20"/>
          <w:lang w:val="en-US"/>
        </w:rPr>
        <w:t xml:space="preserve">Access Fund proposals </w:t>
      </w:r>
      <w:r w:rsidR="00BE75AC" w:rsidRPr="0026213D">
        <w:rPr>
          <w:i/>
          <w:iCs/>
          <w:color w:val="000000" w:themeColor="text1"/>
          <w:sz w:val="20"/>
          <w:szCs w:val="20"/>
          <w:lang w:val="en-US"/>
        </w:rPr>
        <w:t>include the patients’ groups and other organizations the proposal has been designed with and the planned partners for implementation.</w:t>
      </w:r>
    </w:p>
    <w:tbl>
      <w:tblPr>
        <w:tblW w:w="9352" w:type="dxa"/>
        <w:tblInd w:w="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24"/>
        <w:gridCol w:w="1261"/>
        <w:gridCol w:w="5667"/>
      </w:tblGrid>
      <w:tr w:rsidR="00FE6B99" w:rsidRPr="001214D4" w14:paraId="17B771FA" w14:textId="77777777" w:rsidTr="004D7AE3">
        <w:trPr>
          <w:trHeight w:val="285"/>
        </w:trPr>
        <w:tc>
          <w:tcPr>
            <w:tcW w:w="242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35D47D" w14:textId="496B92CD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  <w:r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 xml:space="preserve">Stakeholder </w:t>
            </w:r>
            <w:r w:rsidR="1D2D8ABB"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n</w:t>
            </w:r>
            <w:r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ame/</w:t>
            </w:r>
            <w:r w:rsidR="65B1D01E"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g</w:t>
            </w:r>
            <w:r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roup</w:t>
            </w:r>
          </w:p>
        </w:tc>
        <w:tc>
          <w:tcPr>
            <w:tcW w:w="126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25AB16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</w:pPr>
            <w:r w:rsidRPr="686ED6D2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Role</w:t>
            </w:r>
          </w:p>
        </w:tc>
        <w:tc>
          <w:tcPr>
            <w:tcW w:w="56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211F38" w14:textId="43255C58" w:rsidR="00FE6B99" w:rsidRPr="001214D4" w:rsidRDefault="00FE6B99" w:rsidP="686ED6D2">
            <w:pPr>
              <w:spacing w:after="0" w:line="240" w:lineRule="auto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  <w:r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Relevance/</w:t>
            </w:r>
            <w:r w:rsidR="48E70D40"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c</w:t>
            </w:r>
            <w:r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 xml:space="preserve">onnection to </w:t>
            </w:r>
            <w:r w:rsidR="5673C7D1"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p</w:t>
            </w:r>
            <w:r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roject</w:t>
            </w:r>
          </w:p>
        </w:tc>
      </w:tr>
      <w:tr w:rsidR="00FE6B99" w:rsidRPr="001214D4" w14:paraId="35F9A6E8" w14:textId="77777777" w:rsidTr="004D7AE3">
        <w:trPr>
          <w:trHeight w:val="509"/>
        </w:trPr>
        <w:tc>
          <w:tcPr>
            <w:tcW w:w="2424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9C33FF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1261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83B5F9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5667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E8E082" w14:textId="77777777" w:rsidR="00FE6B99" w:rsidRPr="001214D4" w:rsidRDefault="00FE6B99" w:rsidP="686ED6D2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226" w:hanging="218"/>
              <w:jc w:val="both"/>
              <w:rPr>
                <w:rFonts w:cs="Calibri"/>
                <w:b/>
                <w:bCs/>
                <w:color w:val="000000"/>
                <w:kern w:val="24"/>
                <w:sz w:val="21"/>
                <w:szCs w:val="21"/>
                <w:lang w:val="en-US"/>
              </w:rPr>
            </w:pPr>
          </w:p>
        </w:tc>
      </w:tr>
      <w:tr w:rsidR="00FE6B99" w:rsidRPr="001214D4" w14:paraId="06EBF7D7" w14:textId="77777777" w:rsidTr="004D7AE3">
        <w:trPr>
          <w:trHeight w:val="505"/>
        </w:trPr>
        <w:tc>
          <w:tcPr>
            <w:tcW w:w="2424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84D74A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1261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4416E4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5667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2ED69D" w14:textId="77777777" w:rsidR="00FE6B99" w:rsidRPr="001214D4" w:rsidRDefault="00FE6B99" w:rsidP="686ED6D2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6" w:hanging="218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</w:p>
        </w:tc>
      </w:tr>
      <w:tr w:rsidR="00FE6B99" w:rsidRPr="001214D4" w14:paraId="162F5454" w14:textId="77777777" w:rsidTr="004D7AE3">
        <w:trPr>
          <w:trHeight w:val="505"/>
        </w:trPr>
        <w:tc>
          <w:tcPr>
            <w:tcW w:w="2424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F4E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8FAC6D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1261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F4E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D6A9B7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5667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F4E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399C56" w14:textId="77777777" w:rsidR="00FE6B99" w:rsidRPr="001214D4" w:rsidRDefault="00FE6B99" w:rsidP="686ED6D2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6" w:hanging="218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</w:p>
        </w:tc>
      </w:tr>
      <w:tr w:rsidR="00FE6B99" w:rsidRPr="001214D4" w14:paraId="496782A1" w14:textId="77777777" w:rsidTr="004D7AE3">
        <w:trPr>
          <w:trHeight w:val="505"/>
        </w:trPr>
        <w:tc>
          <w:tcPr>
            <w:tcW w:w="2424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C2E020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1261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1CFBA6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5667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EEE8D8" w14:textId="77777777" w:rsidR="00FE6B99" w:rsidRPr="001214D4" w:rsidRDefault="00FE6B99" w:rsidP="686ED6D2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6" w:hanging="218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</w:p>
        </w:tc>
      </w:tr>
    </w:tbl>
    <w:p w14:paraId="230B445D" w14:textId="4877A0C1" w:rsidR="00FE6B99" w:rsidRPr="001214D4" w:rsidRDefault="1F554F39" w:rsidP="004A3A93">
      <w:pPr>
        <w:pStyle w:val="Style1"/>
      </w:pPr>
      <w:bookmarkStart w:id="12" w:name="_Toc211430967"/>
      <w:r w:rsidRPr="0847BBA5">
        <w:t xml:space="preserve">Diversity, </w:t>
      </w:r>
      <w:r w:rsidR="04627DD4" w:rsidRPr="004A3A93">
        <w:t>e</w:t>
      </w:r>
      <w:r w:rsidRPr="004A3A93">
        <w:t>quity</w:t>
      </w:r>
      <w:r w:rsidRPr="0847BBA5">
        <w:t xml:space="preserve">, and </w:t>
      </w:r>
      <w:r w:rsidR="61D57C66" w:rsidRPr="0847BBA5">
        <w:t>i</w:t>
      </w:r>
      <w:r w:rsidRPr="0847BBA5">
        <w:t xml:space="preserve">nclusion </w:t>
      </w:r>
      <w:r w:rsidR="6F45BB53" w:rsidRPr="0847BBA5">
        <w:t>c</w:t>
      </w:r>
      <w:r w:rsidRPr="0847BBA5">
        <w:t>onsiderations</w:t>
      </w:r>
      <w:bookmarkEnd w:id="12"/>
    </w:p>
    <w:p w14:paraId="024A7084" w14:textId="16C2B579" w:rsidR="00FE6B99" w:rsidRPr="001214D4" w:rsidRDefault="00FE6B99" w:rsidP="686ED6D2">
      <w:pPr>
        <w:jc w:val="both"/>
        <w:rPr>
          <w:rStyle w:val="Hyperlink"/>
          <w:i/>
          <w:iCs/>
          <w:sz w:val="20"/>
          <w:szCs w:val="20"/>
          <w:lang w:val="en-US"/>
        </w:rPr>
      </w:pPr>
      <w:r w:rsidRPr="686ED6D2">
        <w:rPr>
          <w:i/>
          <w:iCs/>
          <w:color w:val="7F7F7F" w:themeColor="text1" w:themeTint="80"/>
          <w:sz w:val="20"/>
          <w:szCs w:val="20"/>
          <w:lang w:val="en-US"/>
        </w:rPr>
        <w:t>How does the project team reflect and harness MSF’s diversity? How will the project address barriers to meaningful inclusion and participation by equity-seeking groups? For more information, please refer to our</w:t>
      </w:r>
      <w:r w:rsidRPr="686ED6D2">
        <w:rPr>
          <w:i/>
          <w:iCs/>
          <w:sz w:val="20"/>
          <w:szCs w:val="20"/>
          <w:lang w:val="en-US"/>
        </w:rPr>
        <w:t xml:space="preserve"> </w:t>
      </w:r>
      <w:hyperlink r:id="rId21" w:history="1">
        <w:r w:rsidRPr="00CD5BEE">
          <w:rPr>
            <w:rStyle w:val="Hyperlink"/>
            <w:i/>
            <w:iCs/>
            <w:sz w:val="20"/>
            <w:szCs w:val="20"/>
            <w:lang w:val="en-US"/>
          </w:rPr>
          <w:t xml:space="preserve">User Guide, Chapter 7:  </w:t>
        </w:r>
        <w:bookmarkStart w:id="13" w:name="Chapter7"/>
        <w:r w:rsidRPr="00CD5BEE">
          <w:rPr>
            <w:rStyle w:val="Hyperlink"/>
            <w:i/>
            <w:iCs/>
            <w:sz w:val="20"/>
            <w:szCs w:val="20"/>
            <w:lang w:val="en-US"/>
          </w:rPr>
          <w:t>Embedding a DEI Lens for TIC Proposals and Projects</w:t>
        </w:r>
        <w:bookmarkEnd w:id="13"/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336" w:rsidRPr="001214D4" w14:paraId="241AEA6C" w14:textId="77777777" w:rsidTr="004D7AE3">
        <w:trPr>
          <w:trHeight w:val="576"/>
        </w:trPr>
        <w:tc>
          <w:tcPr>
            <w:tcW w:w="9350" w:type="dxa"/>
          </w:tcPr>
          <w:p w14:paraId="62156E50" w14:textId="77777777" w:rsidR="00EA2336" w:rsidRDefault="00EA2336" w:rsidP="686ED6D2">
            <w:pPr>
              <w:jc w:val="both"/>
              <w:rPr>
                <w:rStyle w:val="Hyperlink"/>
                <w:color w:val="auto"/>
                <w:u w:val="none"/>
                <w:lang w:val="en-US"/>
              </w:rPr>
            </w:pPr>
          </w:p>
          <w:p w14:paraId="5F1AD99B" w14:textId="77777777" w:rsidR="00B425F7" w:rsidRPr="001214D4" w:rsidRDefault="00B425F7" w:rsidP="686ED6D2">
            <w:pPr>
              <w:jc w:val="both"/>
              <w:rPr>
                <w:rStyle w:val="Hyperlink"/>
                <w:color w:val="auto"/>
                <w:u w:val="none"/>
                <w:lang w:val="en-US"/>
              </w:rPr>
            </w:pPr>
          </w:p>
        </w:tc>
      </w:tr>
    </w:tbl>
    <w:p w14:paraId="194DECA3" w14:textId="22B1BB86" w:rsidR="00FE6B99" w:rsidRPr="001214D4" w:rsidRDefault="1F554F39" w:rsidP="0847BBA5">
      <w:pPr>
        <w:pStyle w:val="Style1"/>
        <w:jc w:val="both"/>
        <w:rPr>
          <w:rFonts w:ascii="Calibri" w:hAnsi="Calibri" w:cs="Calibri"/>
        </w:rPr>
      </w:pPr>
      <w:bookmarkStart w:id="14" w:name="_Toc211430968"/>
      <w:r w:rsidRPr="0847BBA5">
        <w:rPr>
          <w:lang w:eastAsia="en-CA"/>
        </w:rPr>
        <w:t xml:space="preserve">Environmental </w:t>
      </w:r>
      <w:r w:rsidR="0B89DE73" w:rsidRPr="0847BBA5">
        <w:rPr>
          <w:lang w:eastAsia="en-CA"/>
        </w:rPr>
        <w:t>s</w:t>
      </w:r>
      <w:r w:rsidRPr="0847BBA5">
        <w:rPr>
          <w:lang w:eastAsia="en-CA"/>
        </w:rPr>
        <w:t xml:space="preserve">ustainability </w:t>
      </w:r>
      <w:r w:rsidR="65E9E3FB" w:rsidRPr="0847BBA5">
        <w:rPr>
          <w:lang w:eastAsia="en-CA"/>
        </w:rPr>
        <w:t>c</w:t>
      </w:r>
      <w:r w:rsidRPr="0847BBA5">
        <w:rPr>
          <w:lang w:eastAsia="en-CA"/>
        </w:rPr>
        <w:t>onsiderations</w:t>
      </w:r>
      <w:bookmarkEnd w:id="14"/>
      <w:r w:rsidRPr="0847BBA5">
        <w:rPr>
          <w:lang w:eastAsia="en-CA"/>
        </w:rPr>
        <w:t xml:space="preserve"> </w:t>
      </w:r>
      <w:r w:rsidRPr="0847BBA5">
        <w:t xml:space="preserve">                            </w:t>
      </w:r>
    </w:p>
    <w:p w14:paraId="5D7BF351" w14:textId="592193C0" w:rsidR="00FE6B99" w:rsidRPr="001214D4" w:rsidRDefault="00FE6B99" w:rsidP="686ED6D2">
      <w:pPr>
        <w:jc w:val="both"/>
        <w:rPr>
          <w:sz w:val="20"/>
          <w:szCs w:val="20"/>
          <w:lang w:val="en-US"/>
        </w:rPr>
      </w:pPr>
      <w:r w:rsidRPr="247EFD30">
        <w:rPr>
          <w:i/>
          <w:iCs/>
          <w:color w:val="7F7F7F" w:themeColor="text1" w:themeTint="80"/>
          <w:sz w:val="20"/>
          <w:szCs w:val="20"/>
          <w:lang w:val="en-US"/>
        </w:rPr>
        <w:t xml:space="preserve">Describe potential effects your project may have on the environment.  What measures have been integrated to mitigate negative effects/enhance </w:t>
      </w:r>
      <w:r w:rsidR="0074575D" w:rsidRPr="247EFD30">
        <w:rPr>
          <w:i/>
          <w:iCs/>
          <w:color w:val="7F7F7F" w:themeColor="text1" w:themeTint="80"/>
          <w:sz w:val="20"/>
          <w:szCs w:val="20"/>
          <w:lang w:val="en-US"/>
        </w:rPr>
        <w:t>environmental</w:t>
      </w:r>
      <w:r w:rsidRPr="247EFD30">
        <w:rPr>
          <w:i/>
          <w:iCs/>
          <w:color w:val="7F7F7F" w:themeColor="text1" w:themeTint="80"/>
          <w:sz w:val="20"/>
          <w:szCs w:val="20"/>
          <w:lang w:val="en-US"/>
        </w:rPr>
        <w:t xml:space="preserve"> sustainability and be aligned with MSF’s Environmental Pact? For more information, please refer to our</w:t>
      </w:r>
      <w:r w:rsidRPr="247EFD30">
        <w:rPr>
          <w:sz w:val="20"/>
          <w:szCs w:val="20"/>
          <w:lang w:val="en-US"/>
        </w:rPr>
        <w:t xml:space="preserve"> </w:t>
      </w:r>
      <w:hyperlink r:id="rId22">
        <w:r w:rsidRPr="247EFD30">
          <w:rPr>
            <w:rStyle w:val="Hyperlink"/>
            <w:i/>
            <w:iCs/>
            <w:sz w:val="20"/>
            <w:szCs w:val="20"/>
            <w:lang w:val="en-US"/>
          </w:rPr>
          <w:t>User Guide, Chapter 1: How to Apply - Environmental Considerations.</w:t>
        </w:r>
      </w:hyperlink>
      <w:r w:rsidRPr="247EFD30">
        <w:rPr>
          <w:i/>
          <w:iCs/>
          <w:sz w:val="20"/>
          <w:szCs w:val="2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336" w:rsidRPr="001214D4" w14:paraId="58A4AE69" w14:textId="77777777" w:rsidTr="004D7AE3">
        <w:trPr>
          <w:trHeight w:val="576"/>
        </w:trPr>
        <w:tc>
          <w:tcPr>
            <w:tcW w:w="9350" w:type="dxa"/>
          </w:tcPr>
          <w:p w14:paraId="0BC0178C" w14:textId="77777777" w:rsidR="00EA2336" w:rsidRDefault="00EA2336" w:rsidP="686ED6D2">
            <w:pPr>
              <w:jc w:val="both"/>
              <w:rPr>
                <w:lang w:val="en-US"/>
              </w:rPr>
            </w:pPr>
          </w:p>
          <w:p w14:paraId="34BD2E44" w14:textId="77777777" w:rsidR="00B425F7" w:rsidRPr="001214D4" w:rsidRDefault="00B425F7" w:rsidP="686ED6D2">
            <w:pPr>
              <w:jc w:val="both"/>
              <w:rPr>
                <w:lang w:val="en-US"/>
              </w:rPr>
            </w:pPr>
          </w:p>
        </w:tc>
      </w:tr>
    </w:tbl>
    <w:p w14:paraId="62236BD3" w14:textId="520D8F33" w:rsidR="00FE6B99" w:rsidRPr="001214D4" w:rsidRDefault="380484CF" w:rsidP="686ED6D2">
      <w:pPr>
        <w:pStyle w:val="Style1"/>
        <w:jc w:val="both"/>
      </w:pPr>
      <w:r w:rsidRPr="0847BBA5">
        <w:lastRenderedPageBreak/>
        <w:t xml:space="preserve"> </w:t>
      </w:r>
      <w:bookmarkStart w:id="15" w:name="_Toc211430969"/>
      <w:r w:rsidR="1F554F39" w:rsidRPr="0847BBA5">
        <w:t xml:space="preserve">Considerations in </w:t>
      </w:r>
      <w:r w:rsidR="642DB92A" w:rsidRPr="0847BBA5">
        <w:t>s</w:t>
      </w:r>
      <w:r w:rsidR="1F554F39" w:rsidRPr="0847BBA5">
        <w:t xml:space="preserve">caling and </w:t>
      </w:r>
      <w:r w:rsidR="18289293" w:rsidRPr="0847BBA5">
        <w:t>t</w:t>
      </w:r>
      <w:r w:rsidR="1F554F39" w:rsidRPr="0847BBA5">
        <w:t xml:space="preserve">ransition to </w:t>
      </w:r>
      <w:r w:rsidR="31D459CC" w:rsidRPr="0847BBA5">
        <w:t>b</w:t>
      </w:r>
      <w:r w:rsidR="1F554F39" w:rsidRPr="0847BBA5">
        <w:t>usiness-as-</w:t>
      </w:r>
      <w:r w:rsidR="6EAAFE79" w:rsidRPr="0847BBA5">
        <w:t>u</w:t>
      </w:r>
      <w:r w:rsidR="1F554F39" w:rsidRPr="0847BBA5">
        <w:t xml:space="preserve">sual </w:t>
      </w:r>
      <w:r w:rsidR="071417B8" w:rsidRPr="0847BBA5">
        <w:t>a</w:t>
      </w:r>
      <w:r w:rsidR="1F554F39" w:rsidRPr="0847BBA5">
        <w:t>ctivities</w:t>
      </w:r>
      <w:bookmarkEnd w:id="15"/>
    </w:p>
    <w:p w14:paraId="03EC705F" w14:textId="1A57D243" w:rsidR="00FE6B99" w:rsidRPr="001214D4" w:rsidRDefault="00FE6B99" w:rsidP="686ED6D2">
      <w:pPr>
        <w:spacing w:line="240" w:lineRule="auto"/>
        <w:jc w:val="both"/>
        <w:rPr>
          <w:i/>
          <w:iCs/>
          <w:color w:val="808080" w:themeColor="background1" w:themeShade="80"/>
          <w:sz w:val="20"/>
          <w:szCs w:val="20"/>
        </w:rPr>
      </w:pPr>
      <w:r w:rsidRPr="686ED6D2">
        <w:rPr>
          <w:i/>
          <w:iCs/>
          <w:color w:val="808080" w:themeColor="background1" w:themeShade="80"/>
          <w:sz w:val="20"/>
          <w:szCs w:val="20"/>
        </w:rPr>
        <w:t>Which activities are in place to ensure successful scale across MSF? How is transition to business as usual addressed?  Who will govern</w:t>
      </w:r>
      <w:r w:rsidR="00E948BC" w:rsidRPr="686ED6D2">
        <w:rPr>
          <w:i/>
          <w:iCs/>
          <w:color w:val="808080" w:themeColor="background1" w:themeShade="80"/>
          <w:sz w:val="20"/>
          <w:szCs w:val="20"/>
        </w:rPr>
        <w:t xml:space="preserve"> </w:t>
      </w:r>
      <w:r w:rsidR="0B46BD11" w:rsidRPr="686ED6D2">
        <w:rPr>
          <w:i/>
          <w:iCs/>
          <w:color w:val="808080" w:themeColor="background1" w:themeShade="80"/>
          <w:sz w:val="20"/>
          <w:szCs w:val="20"/>
        </w:rPr>
        <w:t>and fund</w:t>
      </w:r>
      <w:r w:rsidRPr="686ED6D2">
        <w:rPr>
          <w:i/>
          <w:iCs/>
          <w:color w:val="808080" w:themeColor="background1" w:themeShade="80"/>
          <w:sz w:val="20"/>
          <w:szCs w:val="20"/>
        </w:rPr>
        <w:t xml:space="preserve"> the activities after the TIC project/development phase? </w:t>
      </w:r>
      <w:r w:rsidR="003A02AB" w:rsidRPr="686ED6D2">
        <w:rPr>
          <w:i/>
          <w:iCs/>
          <w:color w:val="808080" w:themeColor="background1" w:themeShade="80"/>
          <w:sz w:val="20"/>
          <w:szCs w:val="20"/>
        </w:rPr>
        <w:t>In</w:t>
      </w:r>
      <w:r w:rsidR="00000707" w:rsidRPr="686ED6D2">
        <w:rPr>
          <w:i/>
          <w:iCs/>
          <w:color w:val="808080" w:themeColor="background1" w:themeShade="80"/>
          <w:sz w:val="20"/>
          <w:szCs w:val="20"/>
        </w:rPr>
        <w:t xml:space="preserve">clude estimated post TIC spending in the TIC budget template, sheet 5. </w:t>
      </w:r>
      <w:r w:rsidRPr="686ED6D2">
        <w:rPr>
          <w:i/>
          <w:iCs/>
          <w:color w:val="808080" w:themeColor="background1" w:themeShade="80"/>
          <w:sz w:val="20"/>
          <w:szCs w:val="20"/>
        </w:rPr>
        <w:t>How are partnerships, intellectual property, contracts, etc. considered?</w:t>
      </w:r>
      <w:r w:rsidR="008143A0" w:rsidRPr="686ED6D2">
        <w:rPr>
          <w:i/>
          <w:iCs/>
          <w:color w:val="808080" w:themeColor="background1" w:themeShade="80"/>
          <w:sz w:val="20"/>
          <w:szCs w:val="20"/>
        </w:rPr>
        <w:t xml:space="preserve"> More information on transition to business as usual </w:t>
      </w:r>
      <w:r w:rsidR="00080CA6" w:rsidRPr="686ED6D2">
        <w:rPr>
          <w:i/>
          <w:iCs/>
          <w:color w:val="808080" w:themeColor="background1" w:themeShade="80"/>
          <w:sz w:val="20"/>
          <w:szCs w:val="20"/>
        </w:rPr>
        <w:t xml:space="preserve">is available in the </w:t>
      </w:r>
      <w:hyperlink r:id="rId23" w:history="1">
        <w:r w:rsidR="00080CA6" w:rsidRPr="00185B1A">
          <w:rPr>
            <w:rStyle w:val="Hyperlink"/>
            <w:i/>
            <w:iCs/>
            <w:sz w:val="20"/>
            <w:szCs w:val="20"/>
          </w:rPr>
          <w:t xml:space="preserve">TIC User guide, </w:t>
        </w:r>
        <w:r w:rsidR="001A4655" w:rsidRPr="00185B1A">
          <w:rPr>
            <w:rStyle w:val="Hyperlink"/>
            <w:i/>
            <w:iCs/>
            <w:sz w:val="20"/>
            <w:szCs w:val="20"/>
          </w:rPr>
          <w:t>section 15</w:t>
        </w:r>
      </w:hyperlink>
      <w:r w:rsidR="001A4655" w:rsidRPr="686ED6D2">
        <w:rPr>
          <w:i/>
          <w:iCs/>
          <w:color w:val="808080" w:themeColor="background1" w:themeShade="80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336" w:rsidRPr="001214D4" w14:paraId="711D6BBC" w14:textId="77777777" w:rsidTr="004D7AE3">
        <w:trPr>
          <w:trHeight w:val="576"/>
        </w:trPr>
        <w:tc>
          <w:tcPr>
            <w:tcW w:w="9350" w:type="dxa"/>
          </w:tcPr>
          <w:p w14:paraId="65DD1D8F" w14:textId="77777777" w:rsidR="00EA2336" w:rsidRDefault="00EA2336" w:rsidP="686ED6D2">
            <w:pPr>
              <w:jc w:val="both"/>
              <w:rPr>
                <w:lang w:val="en-US"/>
              </w:rPr>
            </w:pPr>
          </w:p>
          <w:p w14:paraId="05F47EA7" w14:textId="77777777" w:rsidR="00B425F7" w:rsidRDefault="00B425F7" w:rsidP="686ED6D2">
            <w:pPr>
              <w:jc w:val="both"/>
              <w:rPr>
                <w:lang w:val="en-US"/>
              </w:rPr>
            </w:pPr>
          </w:p>
          <w:p w14:paraId="19230FAF" w14:textId="77777777" w:rsidR="00B425F7" w:rsidRPr="001214D4" w:rsidRDefault="00B425F7" w:rsidP="686ED6D2">
            <w:pPr>
              <w:jc w:val="both"/>
              <w:rPr>
                <w:lang w:val="en-US"/>
              </w:rPr>
            </w:pPr>
          </w:p>
        </w:tc>
      </w:tr>
    </w:tbl>
    <w:p w14:paraId="27509881" w14:textId="4A73778B" w:rsidR="00FE6B99" w:rsidRPr="001214D4" w:rsidRDefault="24B09C8B" w:rsidP="0847BBA5">
      <w:pPr>
        <w:pStyle w:val="Style1"/>
        <w:jc w:val="both"/>
        <w:rPr>
          <w:color w:val="2E74B5" w:themeColor="accent5" w:themeShade="BF"/>
        </w:rPr>
      </w:pPr>
      <w:r w:rsidRPr="0847BBA5">
        <w:t xml:space="preserve"> </w:t>
      </w:r>
      <w:bookmarkStart w:id="16" w:name="_Toc211430970"/>
      <w:r w:rsidR="1F554F39" w:rsidRPr="0847BBA5">
        <w:t>Budget</w:t>
      </w:r>
      <w:bookmarkEnd w:id="16"/>
    </w:p>
    <w:p w14:paraId="59F76461" w14:textId="37EA1FB7" w:rsidR="00FE6B99" w:rsidRPr="001214D4" w:rsidRDefault="00FE6B99" w:rsidP="686ED6D2">
      <w:pPr>
        <w:spacing w:line="240" w:lineRule="auto"/>
        <w:jc w:val="both"/>
        <w:rPr>
          <w:i/>
          <w:iCs/>
          <w:color w:val="7F7F7F" w:themeColor="text1" w:themeTint="80"/>
          <w:sz w:val="20"/>
          <w:szCs w:val="20"/>
          <w:lang w:val="en-US"/>
        </w:rPr>
      </w:pPr>
      <w:r w:rsidRPr="686ED6D2">
        <w:rPr>
          <w:i/>
          <w:iCs/>
          <w:color w:val="7F7F7F" w:themeColor="text1" w:themeTint="80"/>
          <w:sz w:val="20"/>
          <w:szCs w:val="20"/>
          <w:lang w:val="en-US"/>
        </w:rPr>
        <w:t xml:space="preserve">Define what the investment funds will be used for (budget, expected expenses for example equipment costs, staffing, consulting), as well as timings of costs, linked with project milestones (minimum 6-month intervals). </w:t>
      </w:r>
      <w:r w:rsidRPr="00110493">
        <w:rPr>
          <w:b/>
          <w:bCs/>
          <w:i/>
          <w:iCs/>
          <w:color w:val="7F7F7F" w:themeColor="text1" w:themeTint="80"/>
          <w:sz w:val="20"/>
          <w:szCs w:val="20"/>
          <w:lang w:val="en-US"/>
        </w:rPr>
        <w:t xml:space="preserve">Identify </w:t>
      </w:r>
      <w:r w:rsidR="00B643DE" w:rsidRPr="00110493">
        <w:rPr>
          <w:b/>
          <w:bCs/>
          <w:i/>
          <w:iCs/>
          <w:color w:val="7F7F7F" w:themeColor="text1" w:themeTint="80"/>
          <w:sz w:val="20"/>
          <w:szCs w:val="20"/>
          <w:lang w:val="en-US"/>
        </w:rPr>
        <w:t>the cost</w:t>
      </w:r>
      <w:r w:rsidRPr="00110493">
        <w:rPr>
          <w:b/>
          <w:bCs/>
          <w:i/>
          <w:iCs/>
          <w:color w:val="7F7F7F" w:themeColor="text1" w:themeTint="80"/>
          <w:sz w:val="20"/>
          <w:szCs w:val="20"/>
          <w:lang w:val="en-US"/>
        </w:rPr>
        <w:t xml:space="preserve"> of scaling </w:t>
      </w:r>
      <w:r w:rsidR="3216C4E6" w:rsidRPr="00110493">
        <w:rPr>
          <w:b/>
          <w:bCs/>
          <w:i/>
          <w:iCs/>
          <w:color w:val="7F7F7F" w:themeColor="text1" w:themeTint="80"/>
          <w:sz w:val="20"/>
          <w:szCs w:val="20"/>
          <w:lang w:val="en-US"/>
        </w:rPr>
        <w:t xml:space="preserve">including potential </w:t>
      </w:r>
      <w:r w:rsidR="005F59AF" w:rsidRPr="00110493">
        <w:rPr>
          <w:b/>
          <w:bCs/>
          <w:i/>
          <w:iCs/>
          <w:color w:val="7F7F7F" w:themeColor="text1" w:themeTint="80"/>
          <w:sz w:val="20"/>
          <w:szCs w:val="20"/>
          <w:lang w:val="en-US"/>
        </w:rPr>
        <w:t>p</w:t>
      </w:r>
      <w:r w:rsidR="00F642AE" w:rsidRPr="00110493">
        <w:rPr>
          <w:b/>
          <w:bCs/>
          <w:i/>
          <w:iCs/>
          <w:color w:val="7F7F7F" w:themeColor="text1" w:themeTint="80"/>
          <w:sz w:val="20"/>
          <w:szCs w:val="20"/>
          <w:lang w:val="en-US"/>
        </w:rPr>
        <w:t>ost TIC budget requirements</w:t>
      </w:r>
      <w:r w:rsidR="00F642AE" w:rsidRPr="686ED6D2">
        <w:rPr>
          <w:i/>
          <w:iCs/>
          <w:color w:val="7F7F7F" w:themeColor="text1" w:themeTint="80"/>
          <w:sz w:val="20"/>
          <w:szCs w:val="20"/>
          <w:lang w:val="en-US"/>
        </w:rPr>
        <w:t xml:space="preserve"> (operational cost of the </w:t>
      </w:r>
      <w:r w:rsidR="0053376A" w:rsidRPr="686ED6D2">
        <w:rPr>
          <w:i/>
          <w:iCs/>
          <w:color w:val="7F7F7F" w:themeColor="text1" w:themeTint="80"/>
          <w:sz w:val="20"/>
          <w:szCs w:val="20"/>
          <w:lang w:val="en-US"/>
        </w:rPr>
        <w:t xml:space="preserve">project outputs) </w:t>
      </w:r>
      <w:r w:rsidRPr="686ED6D2">
        <w:rPr>
          <w:i/>
          <w:iCs/>
          <w:color w:val="7F7F7F" w:themeColor="text1" w:themeTint="80"/>
          <w:sz w:val="20"/>
          <w:szCs w:val="20"/>
          <w:lang w:val="en-US"/>
        </w:rPr>
        <w:t>as required, and note currency used (Euros, USD, etc.).</w:t>
      </w:r>
    </w:p>
    <w:p w14:paraId="02D2BD13" w14:textId="47E23006" w:rsidR="00FE6B99" w:rsidRPr="001214D4" w:rsidRDefault="00FE6B99" w:rsidP="686ED6D2">
      <w:pPr>
        <w:spacing w:line="240" w:lineRule="auto"/>
        <w:jc w:val="both"/>
        <w:rPr>
          <w:rStyle w:val="Hyperlink"/>
          <w:sz w:val="20"/>
          <w:szCs w:val="20"/>
          <w:u w:val="none"/>
          <w:lang w:val="en-US"/>
        </w:rPr>
      </w:pPr>
      <w:r w:rsidRPr="247EFD30">
        <w:rPr>
          <w:i/>
          <w:iCs/>
          <w:color w:val="7F7F7F" w:themeColor="text1" w:themeTint="80"/>
          <w:sz w:val="20"/>
          <w:szCs w:val="20"/>
          <w:lang w:val="en-US"/>
        </w:rPr>
        <w:t>Include overall budget/ high level description in the text</w:t>
      </w:r>
      <w:r w:rsidR="00D03A8A" w:rsidRPr="247EFD30">
        <w:rPr>
          <w:i/>
          <w:iCs/>
          <w:color w:val="7F7F7F" w:themeColor="text1" w:themeTint="80"/>
          <w:sz w:val="20"/>
          <w:szCs w:val="20"/>
          <w:lang w:val="en-US"/>
        </w:rPr>
        <w:t xml:space="preserve"> – </w:t>
      </w:r>
      <w:r w:rsidR="53469C38" w:rsidRPr="247EFD30">
        <w:rPr>
          <w:i/>
          <w:iCs/>
          <w:color w:val="7F7F7F" w:themeColor="text1" w:themeTint="80"/>
          <w:sz w:val="20"/>
          <w:szCs w:val="20"/>
          <w:lang w:val="en-US"/>
        </w:rPr>
        <w:t>d</w:t>
      </w:r>
      <w:r w:rsidR="00D03A8A" w:rsidRPr="247EFD30">
        <w:rPr>
          <w:i/>
          <w:iCs/>
          <w:color w:val="7F7F7F" w:themeColor="text1" w:themeTint="80"/>
          <w:sz w:val="20"/>
          <w:szCs w:val="20"/>
          <w:lang w:val="en-US"/>
        </w:rPr>
        <w:t xml:space="preserve">etailed </w:t>
      </w:r>
      <w:hyperlink r:id="rId24" w:history="1">
        <w:r w:rsidR="00D03A8A" w:rsidRPr="0093025B">
          <w:rPr>
            <w:rStyle w:val="Hyperlink"/>
            <w:i/>
            <w:iCs/>
            <w:sz w:val="20"/>
            <w:szCs w:val="20"/>
            <w:lang w:val="en-US"/>
          </w:rPr>
          <w:t>TIC Bu</w:t>
        </w:r>
        <w:r w:rsidR="00D03A8A" w:rsidRPr="0093025B">
          <w:rPr>
            <w:rStyle w:val="Hyperlink"/>
            <w:i/>
            <w:iCs/>
            <w:sz w:val="20"/>
            <w:szCs w:val="20"/>
            <w:lang w:val="en-US"/>
          </w:rPr>
          <w:t>d</w:t>
        </w:r>
        <w:r w:rsidR="00D03A8A" w:rsidRPr="0093025B">
          <w:rPr>
            <w:rStyle w:val="Hyperlink"/>
            <w:i/>
            <w:iCs/>
            <w:sz w:val="20"/>
            <w:szCs w:val="20"/>
            <w:lang w:val="en-US"/>
          </w:rPr>
          <w:t>get</w:t>
        </w:r>
      </w:hyperlink>
      <w:r w:rsidR="00D03A8A" w:rsidRPr="247EFD30">
        <w:rPr>
          <w:i/>
          <w:iCs/>
          <w:color w:val="7F7F7F" w:themeColor="text1" w:themeTint="80"/>
          <w:sz w:val="20"/>
          <w:szCs w:val="20"/>
          <w:lang w:val="en-US"/>
        </w:rPr>
        <w:t xml:space="preserve"> to be submitted in a separate file</w:t>
      </w:r>
      <w:r w:rsidR="044966F0" w:rsidRPr="247EFD30">
        <w:rPr>
          <w:i/>
          <w:iCs/>
          <w:color w:val="7F7F7F" w:themeColor="text1" w:themeTint="80"/>
          <w:sz w:val="20"/>
          <w:szCs w:val="20"/>
          <w:lang w:val="en-US"/>
        </w:rPr>
        <w:t xml:space="preserve">. </w:t>
      </w:r>
      <w:r w:rsidR="00A5688F" w:rsidRPr="247EFD30">
        <w:rPr>
          <w:i/>
          <w:iCs/>
          <w:color w:val="7F7F7F" w:themeColor="text1" w:themeTint="80"/>
          <w:sz w:val="20"/>
          <w:szCs w:val="20"/>
          <w:lang w:val="en-CA"/>
        </w:rPr>
        <w:t xml:space="preserve">Budget </w:t>
      </w:r>
      <w:r w:rsidR="4C197C5E" w:rsidRPr="247EFD30">
        <w:rPr>
          <w:i/>
          <w:iCs/>
          <w:color w:val="7F7F7F" w:themeColor="text1" w:themeTint="80"/>
          <w:sz w:val="20"/>
          <w:szCs w:val="20"/>
          <w:lang w:val="en-CA"/>
        </w:rPr>
        <w:t>should</w:t>
      </w:r>
      <w:r w:rsidR="00A5688F" w:rsidRPr="247EFD30">
        <w:rPr>
          <w:i/>
          <w:iCs/>
          <w:color w:val="7F7F7F" w:themeColor="text1" w:themeTint="80"/>
          <w:sz w:val="20"/>
          <w:szCs w:val="20"/>
          <w:lang w:val="en-CA"/>
        </w:rPr>
        <w:t xml:space="preserve"> be </w:t>
      </w:r>
      <w:r w:rsidR="00DF49ED" w:rsidRPr="247EFD30">
        <w:rPr>
          <w:i/>
          <w:iCs/>
          <w:color w:val="7F7F7F" w:themeColor="text1" w:themeTint="80"/>
          <w:sz w:val="20"/>
          <w:szCs w:val="20"/>
          <w:lang w:val="en-CA"/>
        </w:rPr>
        <w:t>approved</w:t>
      </w:r>
      <w:r w:rsidR="00A5688F" w:rsidRPr="247EFD30">
        <w:rPr>
          <w:i/>
          <w:iCs/>
          <w:color w:val="7F7F7F" w:themeColor="text1" w:themeTint="80"/>
          <w:sz w:val="20"/>
          <w:szCs w:val="20"/>
          <w:lang w:val="en-CA"/>
        </w:rPr>
        <w:t xml:space="preserve"> by</w:t>
      </w:r>
      <w:r w:rsidR="00697B02" w:rsidRPr="247EFD30">
        <w:rPr>
          <w:i/>
          <w:iCs/>
          <w:color w:val="7F7F7F" w:themeColor="text1" w:themeTint="80"/>
          <w:sz w:val="20"/>
          <w:szCs w:val="20"/>
          <w:lang w:val="en-CA"/>
        </w:rPr>
        <w:t xml:space="preserve"> the sponsoring </w:t>
      </w:r>
      <w:r w:rsidR="00341357" w:rsidRPr="247EFD30">
        <w:rPr>
          <w:i/>
          <w:iCs/>
          <w:color w:val="7F7F7F" w:themeColor="text1" w:themeTint="80"/>
          <w:sz w:val="20"/>
          <w:szCs w:val="20"/>
          <w:lang w:val="en-CA"/>
        </w:rPr>
        <w:t>entity’s</w:t>
      </w:r>
      <w:r w:rsidR="00697B02" w:rsidRPr="247EFD30">
        <w:rPr>
          <w:i/>
          <w:iCs/>
          <w:color w:val="7F7F7F" w:themeColor="text1" w:themeTint="80"/>
          <w:sz w:val="20"/>
          <w:szCs w:val="20"/>
          <w:lang w:val="en-CA"/>
        </w:rPr>
        <w:t xml:space="preserve"> </w:t>
      </w:r>
      <w:r w:rsidR="00A5688F" w:rsidRPr="247EFD30">
        <w:rPr>
          <w:i/>
          <w:iCs/>
          <w:color w:val="7F7F7F" w:themeColor="text1" w:themeTint="80"/>
          <w:sz w:val="20"/>
          <w:szCs w:val="20"/>
          <w:lang w:val="en-CA"/>
        </w:rPr>
        <w:t>FinDir</w:t>
      </w:r>
      <w:r w:rsidR="00697B02" w:rsidRPr="247EFD30">
        <w:rPr>
          <w:i/>
          <w:iCs/>
          <w:color w:val="7F7F7F" w:themeColor="text1" w:themeTint="80"/>
          <w:sz w:val="20"/>
          <w:szCs w:val="20"/>
          <w:lang w:val="en-C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336" w:rsidRPr="001214D4" w14:paraId="3C651CDD" w14:textId="77777777" w:rsidTr="004D7AE3">
        <w:trPr>
          <w:trHeight w:val="576"/>
        </w:trPr>
        <w:tc>
          <w:tcPr>
            <w:tcW w:w="9350" w:type="dxa"/>
          </w:tcPr>
          <w:p w14:paraId="2BEB236A" w14:textId="77777777" w:rsidR="00EA2336" w:rsidRDefault="00EA2336" w:rsidP="686ED6D2">
            <w:pPr>
              <w:jc w:val="both"/>
              <w:rPr>
                <w:lang w:val="en-US"/>
              </w:rPr>
            </w:pPr>
          </w:p>
          <w:p w14:paraId="4CED0852" w14:textId="77777777" w:rsidR="00B425F7" w:rsidRPr="001214D4" w:rsidRDefault="00B425F7" w:rsidP="686ED6D2">
            <w:pPr>
              <w:jc w:val="both"/>
              <w:rPr>
                <w:lang w:val="en-US"/>
              </w:rPr>
            </w:pPr>
          </w:p>
        </w:tc>
      </w:tr>
    </w:tbl>
    <w:p w14:paraId="69AC4197" w14:textId="67E18F54" w:rsidR="00FE6B99" w:rsidRPr="001214D4" w:rsidRDefault="5CC136E1" w:rsidP="0847BBA5">
      <w:pPr>
        <w:pStyle w:val="Style1"/>
        <w:jc w:val="both"/>
        <w:rPr>
          <w:color w:val="2E74B5" w:themeColor="accent5" w:themeShade="BF"/>
        </w:rPr>
      </w:pPr>
      <w:r w:rsidRPr="0847BBA5">
        <w:t xml:space="preserve"> </w:t>
      </w:r>
      <w:bookmarkStart w:id="17" w:name="_Toc211430971"/>
      <w:r w:rsidR="1F554F39" w:rsidRPr="0847BBA5">
        <w:t xml:space="preserve">Assumptions and </w:t>
      </w:r>
      <w:r w:rsidR="190CC197" w:rsidRPr="0847BBA5">
        <w:t>d</w:t>
      </w:r>
      <w:r w:rsidR="1F554F39" w:rsidRPr="0847BBA5">
        <w:t>ependencies</w:t>
      </w:r>
      <w:bookmarkEnd w:id="17"/>
    </w:p>
    <w:p w14:paraId="105D26D6" w14:textId="2A7B99C0" w:rsidR="00FE6B99" w:rsidRPr="001214D4" w:rsidRDefault="00FE6B99" w:rsidP="686ED6D2">
      <w:pPr>
        <w:spacing w:line="240" w:lineRule="auto"/>
        <w:jc w:val="both"/>
        <w:rPr>
          <w:i/>
          <w:iCs/>
          <w:color w:val="7F7F7F" w:themeColor="text1" w:themeTint="80"/>
          <w:sz w:val="20"/>
          <w:szCs w:val="20"/>
          <w:lang w:val="en-US"/>
        </w:rPr>
      </w:pPr>
      <w:r w:rsidRPr="686ED6D2">
        <w:rPr>
          <w:i/>
          <w:iCs/>
          <w:color w:val="7F7F7F" w:themeColor="text1" w:themeTint="80"/>
          <w:sz w:val="20"/>
          <w:szCs w:val="20"/>
          <w:lang w:val="en-US"/>
        </w:rPr>
        <w:t xml:space="preserve">Define assumptions, sequencing </w:t>
      </w:r>
      <w:r w:rsidR="657BC7E0" w:rsidRPr="686ED6D2">
        <w:rPr>
          <w:i/>
          <w:iCs/>
          <w:color w:val="7F7F7F" w:themeColor="text1" w:themeTint="80"/>
          <w:sz w:val="20"/>
          <w:szCs w:val="20"/>
          <w:lang w:val="en-US"/>
        </w:rPr>
        <w:t>related to</w:t>
      </w:r>
      <w:r w:rsidRPr="686ED6D2">
        <w:rPr>
          <w:i/>
          <w:iCs/>
          <w:color w:val="7F7F7F" w:themeColor="text1" w:themeTint="80"/>
          <w:sz w:val="20"/>
          <w:szCs w:val="20"/>
          <w:lang w:val="en-US"/>
        </w:rPr>
        <w:t xml:space="preserve"> </w:t>
      </w:r>
      <w:r w:rsidR="1EE30948" w:rsidRPr="686ED6D2">
        <w:rPr>
          <w:i/>
          <w:iCs/>
          <w:color w:val="7F7F7F" w:themeColor="text1" w:themeTint="80"/>
          <w:sz w:val="20"/>
          <w:szCs w:val="20"/>
          <w:lang w:val="en-US"/>
        </w:rPr>
        <w:t>dependencies and</w:t>
      </w:r>
      <w:r w:rsidRPr="686ED6D2">
        <w:rPr>
          <w:i/>
          <w:iCs/>
          <w:color w:val="7F7F7F" w:themeColor="text1" w:themeTint="80"/>
          <w:sz w:val="20"/>
          <w:szCs w:val="20"/>
          <w:lang w:val="en-US"/>
        </w:rPr>
        <w:t xml:space="preserve"> note dependencies/linkages with other projects/departments/teams (TIC, MSF, externally).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336" w:rsidRPr="001214D4" w14:paraId="7D259BC5" w14:textId="77777777" w:rsidTr="004D7AE3">
        <w:trPr>
          <w:trHeight w:val="576"/>
        </w:trPr>
        <w:tc>
          <w:tcPr>
            <w:tcW w:w="9350" w:type="dxa"/>
          </w:tcPr>
          <w:p w14:paraId="6CFEFB15" w14:textId="77777777" w:rsidR="00EA2336" w:rsidRDefault="00EA2336" w:rsidP="686ED6D2">
            <w:pPr>
              <w:jc w:val="both"/>
              <w:rPr>
                <w:lang w:val="en-US"/>
              </w:rPr>
            </w:pPr>
          </w:p>
          <w:p w14:paraId="7EBB93E4" w14:textId="77777777" w:rsidR="00B425F7" w:rsidRPr="001214D4" w:rsidRDefault="00B425F7" w:rsidP="686ED6D2">
            <w:pPr>
              <w:jc w:val="both"/>
              <w:rPr>
                <w:lang w:val="en-US"/>
              </w:rPr>
            </w:pPr>
          </w:p>
        </w:tc>
      </w:tr>
    </w:tbl>
    <w:p w14:paraId="60A79637" w14:textId="77777777" w:rsidR="00FE6B99" w:rsidRPr="001214D4" w:rsidRDefault="00FE6B99" w:rsidP="686ED6D2">
      <w:pPr>
        <w:jc w:val="both"/>
        <w:rPr>
          <w:lang w:val="en-US"/>
        </w:rPr>
      </w:pPr>
    </w:p>
    <w:p w14:paraId="183A97D8" w14:textId="233C0AA4" w:rsidR="00FE6B99" w:rsidRPr="001214D4" w:rsidRDefault="01A4B9D9" w:rsidP="686ED6D2">
      <w:pPr>
        <w:pStyle w:val="Style1"/>
        <w:spacing w:before="0"/>
        <w:jc w:val="both"/>
      </w:pPr>
      <w:r w:rsidRPr="0847BBA5">
        <w:t xml:space="preserve"> </w:t>
      </w:r>
      <w:bookmarkStart w:id="18" w:name="_Toc211430972"/>
      <w:r w:rsidR="1F554F39" w:rsidRPr="0847BBA5">
        <w:t xml:space="preserve">Monitoring and </w:t>
      </w:r>
      <w:r w:rsidR="4EAD97E1" w:rsidRPr="0847BBA5">
        <w:t>e</w:t>
      </w:r>
      <w:r w:rsidR="1F554F39" w:rsidRPr="0847BBA5">
        <w:t>valuation</w:t>
      </w:r>
      <w:bookmarkEnd w:id="18"/>
      <w:r w:rsidR="1F554F39" w:rsidRPr="0847BBA5">
        <w:t xml:space="preserve">                                                                 </w:t>
      </w:r>
    </w:p>
    <w:p w14:paraId="1AE00779" w14:textId="3456BD80" w:rsidR="00FE6B99" w:rsidRPr="001214D4" w:rsidRDefault="00FE6B99" w:rsidP="686ED6D2">
      <w:pPr>
        <w:spacing w:line="240" w:lineRule="auto"/>
        <w:jc w:val="both"/>
        <w:rPr>
          <w:sz w:val="20"/>
          <w:szCs w:val="20"/>
          <w:lang w:val="en-US"/>
        </w:rPr>
      </w:pPr>
      <w:r w:rsidRPr="247EFD30">
        <w:rPr>
          <w:i/>
          <w:iCs/>
          <w:color w:val="7F7F7F" w:themeColor="text1" w:themeTint="80"/>
          <w:sz w:val="20"/>
          <w:szCs w:val="20"/>
          <w:lang w:val="en-US"/>
        </w:rPr>
        <w:t xml:space="preserve">How will you quantitatively and qualitatively measure impact? What </w:t>
      </w:r>
      <w:bookmarkStart w:id="19" w:name="_Int_Zf6DWGUG"/>
      <w:r w:rsidR="5295ACC2" w:rsidRPr="247EFD30">
        <w:rPr>
          <w:i/>
          <w:iCs/>
          <w:color w:val="7F7F7F" w:themeColor="text1" w:themeTint="80"/>
          <w:sz w:val="20"/>
          <w:szCs w:val="20"/>
          <w:lang w:val="en-US"/>
        </w:rPr>
        <w:t>are</w:t>
      </w:r>
      <w:bookmarkEnd w:id="19"/>
      <w:r w:rsidRPr="247EFD30">
        <w:rPr>
          <w:i/>
          <w:iCs/>
          <w:color w:val="7F7F7F" w:themeColor="text1" w:themeTint="80"/>
          <w:sz w:val="20"/>
          <w:szCs w:val="20"/>
          <w:lang w:val="en-US"/>
        </w:rPr>
        <w:t xml:space="preserve"> the output/outcome/impact metrics and key performance indicators? </w:t>
      </w:r>
      <w:r w:rsidR="7E175ED1" w:rsidRPr="247EFD30">
        <w:rPr>
          <w:i/>
          <w:iCs/>
          <w:color w:val="7F7F7F" w:themeColor="text1" w:themeTint="80"/>
          <w:sz w:val="20"/>
          <w:szCs w:val="20"/>
          <w:lang w:val="en-US"/>
        </w:rPr>
        <w:t xml:space="preserve">A </w:t>
      </w:r>
      <w:r w:rsidR="37A778B4" w:rsidRPr="247EFD30">
        <w:rPr>
          <w:i/>
          <w:iCs/>
          <w:color w:val="7F7F7F" w:themeColor="text1" w:themeTint="80"/>
          <w:sz w:val="20"/>
          <w:szCs w:val="20"/>
          <w:lang w:val="en-US"/>
        </w:rPr>
        <w:t xml:space="preserve">draft </w:t>
      </w:r>
      <w:r w:rsidR="7E175ED1" w:rsidRPr="247EFD30">
        <w:rPr>
          <w:i/>
          <w:iCs/>
          <w:color w:val="7F7F7F" w:themeColor="text1" w:themeTint="80"/>
          <w:sz w:val="20"/>
          <w:szCs w:val="20"/>
          <w:lang w:val="en-US"/>
        </w:rPr>
        <w:t>metrics framework is mandatory for lar</w:t>
      </w:r>
      <w:r w:rsidR="37A778B4" w:rsidRPr="247EFD30">
        <w:rPr>
          <w:i/>
          <w:iCs/>
          <w:color w:val="7F7F7F" w:themeColor="text1" w:themeTint="80"/>
          <w:sz w:val="20"/>
          <w:szCs w:val="20"/>
          <w:lang w:val="en-US"/>
        </w:rPr>
        <w:t xml:space="preserve">ge-very large TIC projects (to be </w:t>
      </w:r>
      <w:r w:rsidR="7C8A2168" w:rsidRPr="247EFD30">
        <w:rPr>
          <w:i/>
          <w:iCs/>
          <w:color w:val="7F7F7F" w:themeColor="text1" w:themeTint="80"/>
          <w:sz w:val="20"/>
          <w:szCs w:val="20"/>
          <w:lang w:val="en-US"/>
        </w:rPr>
        <w:t>revised throughout the project life cycle</w:t>
      </w:r>
      <w:r w:rsidR="1A12DEC8" w:rsidRPr="247EFD30">
        <w:rPr>
          <w:i/>
          <w:iCs/>
          <w:color w:val="7F7F7F" w:themeColor="text1" w:themeTint="80"/>
          <w:sz w:val="20"/>
          <w:szCs w:val="20"/>
          <w:lang w:val="en-US"/>
        </w:rPr>
        <w:t xml:space="preserve"> and handed over to entity/entities</w:t>
      </w:r>
      <w:r w:rsidR="29DAC0B0" w:rsidRPr="247EFD30">
        <w:rPr>
          <w:i/>
          <w:iCs/>
          <w:color w:val="7F7F7F" w:themeColor="text1" w:themeTint="80"/>
          <w:sz w:val="20"/>
          <w:szCs w:val="20"/>
          <w:lang w:val="en-US"/>
        </w:rPr>
        <w:t xml:space="preserve"> taken over the operational management</w:t>
      </w:r>
      <w:r w:rsidR="1A12DEC8" w:rsidRPr="247EFD30">
        <w:rPr>
          <w:i/>
          <w:iCs/>
          <w:color w:val="7F7F7F" w:themeColor="text1" w:themeTint="80"/>
          <w:sz w:val="20"/>
          <w:szCs w:val="20"/>
          <w:lang w:val="en-US"/>
        </w:rPr>
        <w:t>)</w:t>
      </w:r>
      <w:r w:rsidR="37A778B4" w:rsidRPr="247EFD30">
        <w:rPr>
          <w:i/>
          <w:iCs/>
          <w:color w:val="7F7F7F" w:themeColor="text1" w:themeTint="80"/>
          <w:sz w:val="20"/>
          <w:szCs w:val="20"/>
          <w:lang w:val="en-US"/>
        </w:rPr>
        <w:t>.</w:t>
      </w:r>
      <w:r w:rsidR="37A778B4" w:rsidRPr="247EFD30">
        <w:rPr>
          <w:rFonts w:asciiTheme="minorHAnsi" w:hAnsiTheme="minorHAnsi" w:cstheme="minorBidi"/>
          <w:color w:val="000000" w:themeColor="text1"/>
          <w:sz w:val="20"/>
          <w:szCs w:val="20"/>
          <w:lang w:val="en-CA" w:eastAsia="en-CA"/>
        </w:rPr>
        <w:t xml:space="preserve"> </w:t>
      </w:r>
      <w:r w:rsidR="076C9DC6" w:rsidRPr="247EFD30">
        <w:rPr>
          <w:i/>
          <w:iCs/>
          <w:color w:val="7F7F7F" w:themeColor="text1" w:themeTint="80"/>
          <w:sz w:val="20"/>
          <w:szCs w:val="20"/>
          <w:lang w:val="en-US"/>
        </w:rPr>
        <w:t>For more information, please refer to our</w:t>
      </w:r>
      <w:r w:rsidR="076C9DC6" w:rsidRPr="247EFD30">
        <w:rPr>
          <w:sz w:val="20"/>
          <w:szCs w:val="20"/>
          <w:lang w:val="en-US"/>
        </w:rPr>
        <w:t xml:space="preserve"> </w:t>
      </w:r>
      <w:hyperlink r:id="rId25" w:history="1">
        <w:r w:rsidR="076C9DC6" w:rsidRPr="003E4625">
          <w:rPr>
            <w:rStyle w:val="Hyperlink"/>
            <w:rFonts w:asciiTheme="minorHAnsi" w:hAnsiTheme="minorHAnsi" w:cstheme="minorBidi"/>
            <w:i/>
            <w:iCs/>
            <w:sz w:val="20"/>
            <w:szCs w:val="20"/>
            <w:lang w:val="en-CA" w:eastAsia="en-CA"/>
          </w:rPr>
          <w:t>User Guide, Chapter 5: Defining TIC Project Metrics.</w:t>
        </w:r>
        <w:r w:rsidR="37A778B4" w:rsidRPr="003E4625">
          <w:rPr>
            <w:rStyle w:val="Hyperlink"/>
            <w:rFonts w:asciiTheme="minorHAnsi" w:hAnsiTheme="minorHAnsi" w:cstheme="minorBidi"/>
            <w:sz w:val="20"/>
            <w:szCs w:val="20"/>
            <w:lang w:val="en-CA" w:eastAsia="en-CA"/>
          </w:rPr>
          <w:t xml:space="preserve"> </w:t>
        </w:r>
      </w:hyperlink>
      <w:r w:rsidRPr="247EFD30">
        <w:rPr>
          <w:sz w:val="20"/>
          <w:szCs w:val="2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336" w:rsidRPr="001214D4" w14:paraId="18F9ED94" w14:textId="77777777" w:rsidTr="004D7AE3">
        <w:trPr>
          <w:trHeight w:val="576"/>
        </w:trPr>
        <w:tc>
          <w:tcPr>
            <w:tcW w:w="9350" w:type="dxa"/>
          </w:tcPr>
          <w:p w14:paraId="6AFC644D" w14:textId="77777777" w:rsidR="00EA2336" w:rsidRDefault="00EA2336" w:rsidP="686ED6D2">
            <w:pPr>
              <w:jc w:val="both"/>
              <w:rPr>
                <w:lang w:val="en-US"/>
              </w:rPr>
            </w:pPr>
          </w:p>
          <w:p w14:paraId="413D5EAA" w14:textId="77777777" w:rsidR="00B425F7" w:rsidRDefault="00B425F7" w:rsidP="686ED6D2">
            <w:pPr>
              <w:jc w:val="both"/>
              <w:rPr>
                <w:lang w:val="en-US"/>
              </w:rPr>
            </w:pPr>
          </w:p>
          <w:p w14:paraId="22D67958" w14:textId="77777777" w:rsidR="00B425F7" w:rsidRPr="001214D4" w:rsidRDefault="00B425F7" w:rsidP="686ED6D2">
            <w:pPr>
              <w:jc w:val="both"/>
              <w:rPr>
                <w:lang w:val="en-US"/>
              </w:rPr>
            </w:pPr>
          </w:p>
        </w:tc>
      </w:tr>
    </w:tbl>
    <w:p w14:paraId="1F8B63CF" w14:textId="77777777" w:rsidR="00FE6B99" w:rsidRPr="001214D4" w:rsidRDefault="00FE6B99" w:rsidP="686ED6D2">
      <w:pPr>
        <w:jc w:val="both"/>
        <w:rPr>
          <w:lang w:val="en-US"/>
        </w:rPr>
      </w:pPr>
    </w:p>
    <w:p w14:paraId="4180AE2D" w14:textId="02F5F612" w:rsidR="00FE6B99" w:rsidRPr="001214D4" w:rsidRDefault="184896E8" w:rsidP="0847BBA5">
      <w:pPr>
        <w:pStyle w:val="Style1"/>
        <w:jc w:val="both"/>
        <w:rPr>
          <w:color w:val="2E74B5" w:themeColor="accent5" w:themeShade="BF"/>
        </w:rPr>
      </w:pPr>
      <w:r w:rsidRPr="0847BBA5">
        <w:lastRenderedPageBreak/>
        <w:t xml:space="preserve"> </w:t>
      </w:r>
      <w:bookmarkStart w:id="20" w:name="_Toc211430973"/>
      <w:r w:rsidR="1F554F39" w:rsidRPr="0847BBA5">
        <w:t xml:space="preserve">Project </w:t>
      </w:r>
      <w:r w:rsidR="1CE6F8B0" w:rsidRPr="0847BBA5">
        <w:t>r</w:t>
      </w:r>
      <w:r w:rsidR="1F554F39" w:rsidRPr="0847BBA5">
        <w:t xml:space="preserve">isk </w:t>
      </w:r>
      <w:r w:rsidR="1D591DEF" w:rsidRPr="0847BBA5">
        <w:t>a</w:t>
      </w:r>
      <w:r w:rsidR="1F554F39" w:rsidRPr="0847BBA5">
        <w:t>nalysis</w:t>
      </w:r>
      <w:bookmarkEnd w:id="20"/>
      <w:r w:rsidR="1F554F39" w:rsidRPr="0847BBA5">
        <w:t xml:space="preserve"> </w:t>
      </w:r>
    </w:p>
    <w:p w14:paraId="1391EBD3" w14:textId="1C3CF56B" w:rsidR="4A1F5025" w:rsidRDefault="4A1F5025" w:rsidP="686ED6D2">
      <w:pPr>
        <w:jc w:val="both"/>
        <w:rPr>
          <w:b/>
          <w:bCs/>
          <w:sz w:val="20"/>
          <w:szCs w:val="20"/>
          <w:lang w:val="en-US"/>
        </w:rPr>
      </w:pPr>
      <w:r w:rsidRPr="686ED6D2">
        <w:rPr>
          <w:i/>
          <w:iCs/>
          <w:color w:val="7F7F7F" w:themeColor="text1" w:themeTint="80"/>
          <w:sz w:val="20"/>
          <w:szCs w:val="20"/>
          <w:lang w:val="en-US"/>
        </w:rPr>
        <w:t>List potential risks associated with the project (internal, external; technical, political), and how risks will be monitored and mitigated.</w:t>
      </w:r>
    </w:p>
    <w:tbl>
      <w:tblPr>
        <w:tblpPr w:leftFromText="180" w:rightFromText="180" w:vertAnchor="text" w:horzAnchor="margin" w:tblpY="27"/>
        <w:tblW w:w="93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16"/>
        <w:gridCol w:w="1153"/>
        <w:gridCol w:w="1110"/>
        <w:gridCol w:w="4883"/>
      </w:tblGrid>
      <w:tr w:rsidR="00763C7C" w:rsidRPr="001214D4" w14:paraId="40DB6653" w14:textId="77777777" w:rsidTr="00763C7C">
        <w:trPr>
          <w:trHeight w:val="566"/>
        </w:trPr>
        <w:tc>
          <w:tcPr>
            <w:tcW w:w="2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E86515" w14:textId="77777777" w:rsidR="00763C7C" w:rsidRPr="001214D4" w:rsidRDefault="00763C7C" w:rsidP="00763C7C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  <w:bookmarkStart w:id="21" w:name="_Hlk526346507"/>
            <w:r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Key Risks</w:t>
            </w:r>
          </w:p>
        </w:tc>
        <w:tc>
          <w:tcPr>
            <w:tcW w:w="11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7A9AAA" w14:textId="77777777" w:rsidR="00763C7C" w:rsidRPr="001214D4" w:rsidRDefault="00763C7C" w:rsidP="00763C7C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  <w:r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 xml:space="preserve">Risk Probability </w:t>
            </w:r>
            <w:r w:rsidRPr="001214D4">
              <w:rPr>
                <w:rFonts w:cs="Calibri"/>
                <w:color w:val="FFFFFF"/>
                <w:kern w:val="24"/>
                <w:sz w:val="18"/>
                <w:szCs w:val="18"/>
                <w:lang w:val="en-US"/>
              </w:rPr>
              <w:t>(H, M, L)</w:t>
            </w:r>
          </w:p>
        </w:tc>
        <w:tc>
          <w:tcPr>
            <w:tcW w:w="11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8C42E6" w14:textId="77777777" w:rsidR="00763C7C" w:rsidRPr="001214D4" w:rsidRDefault="00763C7C" w:rsidP="00763C7C">
            <w:pPr>
              <w:spacing w:after="0" w:line="240" w:lineRule="auto"/>
              <w:ind w:left="-57"/>
              <w:jc w:val="both"/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</w:pPr>
            <w:r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Risk</w:t>
            </w:r>
          </w:p>
          <w:p w14:paraId="30EF54E9" w14:textId="77777777" w:rsidR="00763C7C" w:rsidRPr="001214D4" w:rsidRDefault="00763C7C" w:rsidP="00763C7C">
            <w:pPr>
              <w:spacing w:after="0" w:line="240" w:lineRule="auto"/>
              <w:ind w:left="-57"/>
              <w:jc w:val="both"/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</w:pPr>
            <w:r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Impact</w:t>
            </w:r>
          </w:p>
          <w:p w14:paraId="689942F0" w14:textId="77777777" w:rsidR="00763C7C" w:rsidRPr="001214D4" w:rsidRDefault="00763C7C" w:rsidP="00763C7C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  <w:r w:rsidRPr="001214D4">
              <w:rPr>
                <w:rFonts w:cs="Calibri"/>
                <w:color w:val="FFFFFF" w:themeColor="background1"/>
                <w:kern w:val="24"/>
                <w:sz w:val="18"/>
                <w:szCs w:val="18"/>
                <w:lang w:val="en-US"/>
              </w:rPr>
              <w:t>(H, M, L)</w:t>
            </w:r>
          </w:p>
        </w:tc>
        <w:tc>
          <w:tcPr>
            <w:tcW w:w="48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A9D84A" w14:textId="77777777" w:rsidR="00763C7C" w:rsidRPr="001214D4" w:rsidRDefault="00763C7C" w:rsidP="00763C7C">
            <w:pPr>
              <w:spacing w:after="0" w:line="240" w:lineRule="auto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  <w:r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Risk Mitigation</w:t>
            </w:r>
          </w:p>
        </w:tc>
      </w:tr>
      <w:tr w:rsidR="00763C7C" w:rsidRPr="001214D4" w14:paraId="23596745" w14:textId="77777777" w:rsidTr="00763C7C">
        <w:trPr>
          <w:trHeight w:val="1309"/>
        </w:trPr>
        <w:tc>
          <w:tcPr>
            <w:tcW w:w="2216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F15705" w14:textId="77777777" w:rsidR="00763C7C" w:rsidRPr="001214D4" w:rsidRDefault="00763C7C" w:rsidP="00763C7C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115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A41EA1" w14:textId="77777777" w:rsidR="00763C7C" w:rsidRPr="001214D4" w:rsidRDefault="00763C7C" w:rsidP="00763C7C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111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37C8BA" w14:textId="77777777" w:rsidR="00763C7C" w:rsidRPr="001214D4" w:rsidRDefault="00763C7C" w:rsidP="00763C7C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488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1C50ED" w14:textId="77777777" w:rsidR="00763C7C" w:rsidRPr="001214D4" w:rsidRDefault="00763C7C" w:rsidP="00763C7C">
            <w:pPr>
              <w:numPr>
                <w:ilvl w:val="0"/>
                <w:numId w:val="17"/>
              </w:numPr>
              <w:tabs>
                <w:tab w:val="clear" w:pos="720"/>
              </w:tabs>
              <w:spacing w:after="0" w:line="240" w:lineRule="auto"/>
              <w:ind w:left="226" w:hanging="218"/>
              <w:jc w:val="both"/>
              <w:rPr>
                <w:rFonts w:cs="Calibri"/>
                <w:b/>
                <w:bCs/>
                <w:color w:val="000000"/>
                <w:kern w:val="24"/>
                <w:sz w:val="21"/>
                <w:szCs w:val="21"/>
                <w:lang w:val="en-US"/>
              </w:rPr>
            </w:pPr>
          </w:p>
        </w:tc>
      </w:tr>
      <w:tr w:rsidR="00763C7C" w:rsidRPr="001214D4" w14:paraId="41789964" w14:textId="77777777" w:rsidTr="00763C7C">
        <w:trPr>
          <w:trHeight w:val="1250"/>
        </w:trPr>
        <w:tc>
          <w:tcPr>
            <w:tcW w:w="2216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DB8D5F" w14:textId="77777777" w:rsidR="00763C7C" w:rsidRPr="001214D4" w:rsidRDefault="00763C7C" w:rsidP="00763C7C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115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CB3E0A" w14:textId="77777777" w:rsidR="00763C7C" w:rsidRPr="001214D4" w:rsidRDefault="00763C7C" w:rsidP="00763C7C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111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17FF3E" w14:textId="77777777" w:rsidR="00763C7C" w:rsidRPr="001214D4" w:rsidRDefault="00763C7C" w:rsidP="00763C7C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488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A7BFDE" w14:textId="77777777" w:rsidR="00763C7C" w:rsidRPr="001214D4" w:rsidRDefault="00763C7C" w:rsidP="00763C7C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6" w:hanging="218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</w:p>
        </w:tc>
      </w:tr>
      <w:tr w:rsidR="00763C7C" w:rsidRPr="001214D4" w14:paraId="70670107" w14:textId="77777777" w:rsidTr="00763C7C">
        <w:trPr>
          <w:trHeight w:val="1418"/>
        </w:trPr>
        <w:tc>
          <w:tcPr>
            <w:tcW w:w="22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A160D4" w14:textId="77777777" w:rsidR="00763C7C" w:rsidRPr="001214D4" w:rsidRDefault="00763C7C" w:rsidP="00763C7C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115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0C7424" w14:textId="77777777" w:rsidR="00763C7C" w:rsidRPr="001214D4" w:rsidRDefault="00763C7C" w:rsidP="00763C7C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11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D05BB9" w14:textId="77777777" w:rsidR="00763C7C" w:rsidRPr="001214D4" w:rsidRDefault="00763C7C" w:rsidP="00763C7C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bookmarkEnd w:id="21"/>
        <w:tc>
          <w:tcPr>
            <w:tcW w:w="48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A4354B" w14:textId="11A579F0" w:rsidR="00763C7C" w:rsidRDefault="00763C7C" w:rsidP="00763C7C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26" w:hanging="218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</w:p>
          <w:p w14:paraId="785BAF75" w14:textId="559DF331" w:rsidR="00763C7C" w:rsidRPr="001214D4" w:rsidRDefault="00763C7C" w:rsidP="00763C7C">
            <w:pPr>
              <w:spacing w:after="0" w:line="240" w:lineRule="auto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</w:p>
        </w:tc>
      </w:tr>
    </w:tbl>
    <w:p w14:paraId="0A9F9404" w14:textId="5273393E" w:rsidR="00FE6B99" w:rsidRPr="001214D4" w:rsidRDefault="1B4EC9BE" w:rsidP="0847BBA5">
      <w:pPr>
        <w:pStyle w:val="Style1"/>
        <w:jc w:val="both"/>
        <w:rPr>
          <w:color w:val="2E74B5" w:themeColor="accent5" w:themeShade="BF"/>
        </w:rPr>
      </w:pPr>
      <w:r w:rsidRPr="0847BBA5">
        <w:t xml:space="preserve"> </w:t>
      </w:r>
      <w:bookmarkStart w:id="22" w:name="_Toc211430974"/>
      <w:r w:rsidR="1F554F39" w:rsidRPr="0847BBA5">
        <w:t xml:space="preserve">Change </w:t>
      </w:r>
      <w:r w:rsidR="4D017F8F" w:rsidRPr="0847BBA5">
        <w:t>m</w:t>
      </w:r>
      <w:r w:rsidR="1F554F39" w:rsidRPr="0847BBA5">
        <w:t xml:space="preserve">anagement and </w:t>
      </w:r>
      <w:r w:rsidR="2477D6E5" w:rsidRPr="0847BBA5">
        <w:t>c</w:t>
      </w:r>
      <w:r w:rsidR="1F554F39" w:rsidRPr="0847BBA5">
        <w:t xml:space="preserve">ommunications </w:t>
      </w:r>
      <w:r w:rsidR="60C80210" w:rsidRPr="0847BBA5">
        <w:t>p</w:t>
      </w:r>
      <w:r w:rsidR="1F554F39" w:rsidRPr="0847BBA5">
        <w:t>lan</w:t>
      </w:r>
      <w:bookmarkEnd w:id="22"/>
    </w:p>
    <w:p w14:paraId="26FE1A99" w14:textId="1C363B2C" w:rsidR="00FE6B99" w:rsidRPr="001214D4" w:rsidRDefault="00FE6B99" w:rsidP="034778C2">
      <w:pPr>
        <w:spacing w:line="240" w:lineRule="auto"/>
        <w:jc w:val="both"/>
        <w:rPr>
          <w:i/>
          <w:iCs/>
          <w:color w:val="7F7F7F" w:themeColor="text1" w:themeTint="80"/>
          <w:sz w:val="20"/>
          <w:szCs w:val="20"/>
          <w:lang w:val="en-US"/>
        </w:rPr>
      </w:pPr>
      <w:r w:rsidRPr="034778C2">
        <w:rPr>
          <w:i/>
          <w:iCs/>
          <w:color w:val="7F7F7F" w:themeColor="text1" w:themeTint="80"/>
          <w:sz w:val="20"/>
          <w:szCs w:val="20"/>
          <w:lang w:val="en-US"/>
        </w:rPr>
        <w:t xml:space="preserve">Highlight what changes the project might introduce (e.g., new staff roles, </w:t>
      </w:r>
      <w:r w:rsidR="20278CE6" w:rsidRPr="034778C2">
        <w:rPr>
          <w:i/>
          <w:iCs/>
          <w:color w:val="7F7F7F" w:themeColor="text1" w:themeTint="80"/>
          <w:sz w:val="20"/>
          <w:szCs w:val="20"/>
          <w:lang w:val="en-US"/>
        </w:rPr>
        <w:t>changes</w:t>
      </w:r>
      <w:r w:rsidRPr="034778C2">
        <w:rPr>
          <w:i/>
          <w:iCs/>
          <w:color w:val="7F7F7F" w:themeColor="text1" w:themeTint="80"/>
          <w:sz w:val="20"/>
          <w:szCs w:val="20"/>
          <w:lang w:val="en-US"/>
        </w:rPr>
        <w:t xml:space="preserve"> in processes), what people/</w:t>
      </w:r>
      <w:r w:rsidR="00777D92" w:rsidRPr="034778C2">
        <w:rPr>
          <w:i/>
          <w:iCs/>
          <w:color w:val="7F7F7F" w:themeColor="text1" w:themeTint="80"/>
          <w:sz w:val="20"/>
          <w:szCs w:val="20"/>
          <w:lang w:val="en-US"/>
        </w:rPr>
        <w:t>groups</w:t>
      </w:r>
      <w:r w:rsidRPr="034778C2">
        <w:rPr>
          <w:i/>
          <w:iCs/>
          <w:color w:val="7F7F7F" w:themeColor="text1" w:themeTint="80"/>
          <w:sz w:val="20"/>
          <w:szCs w:val="20"/>
          <w:lang w:val="en-US"/>
        </w:rPr>
        <w:t xml:space="preserve"> may affect, and the activities to help manage change for successful new product / process /technology adoption.</w:t>
      </w:r>
      <w:r w:rsidRPr="003E4625">
        <w:rPr>
          <w:i/>
          <w:iCs/>
          <w:sz w:val="20"/>
          <w:szCs w:val="20"/>
          <w:lang w:val="en-US"/>
        </w:rPr>
        <w:t xml:space="preserve"> </w:t>
      </w:r>
      <w:bookmarkStart w:id="23" w:name="_Hlk202773115"/>
      <w:r w:rsidR="00BE75AC" w:rsidRPr="003E4625">
        <w:rPr>
          <w:i/>
          <w:iCs/>
          <w:sz w:val="20"/>
          <w:szCs w:val="20"/>
          <w:lang w:val="en-US"/>
        </w:rPr>
        <w:t>For</w:t>
      </w:r>
      <w:r w:rsidR="00BE75AC" w:rsidRPr="003E4625">
        <w:rPr>
          <w:b/>
          <w:bCs/>
          <w:i/>
          <w:iCs/>
          <w:sz w:val="20"/>
          <w:szCs w:val="20"/>
          <w:lang w:val="en-US"/>
        </w:rPr>
        <w:t xml:space="preserve"> Access</w:t>
      </w:r>
      <w:r w:rsidR="4AECF50B" w:rsidRPr="003E4625">
        <w:rPr>
          <w:b/>
          <w:bCs/>
          <w:i/>
          <w:iCs/>
          <w:sz w:val="20"/>
          <w:szCs w:val="20"/>
          <w:lang w:val="en-US"/>
        </w:rPr>
        <w:t xml:space="preserve"> Fund</w:t>
      </w:r>
      <w:r w:rsidR="00BE75AC" w:rsidRPr="003E4625">
        <w:rPr>
          <w:b/>
          <w:bCs/>
          <w:i/>
          <w:iCs/>
          <w:sz w:val="20"/>
          <w:szCs w:val="20"/>
          <w:lang w:val="en-US"/>
        </w:rPr>
        <w:t xml:space="preserve"> </w:t>
      </w:r>
      <w:r w:rsidR="6D9D326F" w:rsidRPr="003E4625">
        <w:rPr>
          <w:b/>
          <w:bCs/>
          <w:i/>
          <w:iCs/>
          <w:sz w:val="20"/>
          <w:szCs w:val="20"/>
          <w:lang w:val="en-US"/>
        </w:rPr>
        <w:t>p</w:t>
      </w:r>
      <w:r w:rsidR="00BE75AC" w:rsidRPr="003E4625">
        <w:rPr>
          <w:b/>
          <w:bCs/>
          <w:i/>
          <w:iCs/>
          <w:sz w:val="20"/>
          <w:szCs w:val="20"/>
          <w:lang w:val="en-US"/>
        </w:rPr>
        <w:t xml:space="preserve">roposals </w:t>
      </w:r>
      <w:r w:rsidR="00BE75AC" w:rsidRPr="003E4625">
        <w:rPr>
          <w:i/>
          <w:iCs/>
          <w:sz w:val="20"/>
          <w:szCs w:val="20"/>
          <w:lang w:val="en-US"/>
        </w:rPr>
        <w:t>include the knowledge planned to be shared externally.</w:t>
      </w:r>
      <w:bookmarkEnd w:id="23"/>
    </w:p>
    <w:tbl>
      <w:tblPr>
        <w:tblW w:w="9362" w:type="dxa"/>
        <w:tblInd w:w="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28"/>
        <w:gridCol w:w="1652"/>
        <w:gridCol w:w="3463"/>
        <w:gridCol w:w="2319"/>
      </w:tblGrid>
      <w:tr w:rsidR="00FE6B99" w:rsidRPr="001214D4" w14:paraId="52D8F40D" w14:textId="77777777" w:rsidTr="004D7AE3">
        <w:trPr>
          <w:trHeight w:val="302"/>
        </w:trPr>
        <w:tc>
          <w:tcPr>
            <w:tcW w:w="19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4F1B72" w14:textId="2A927F4F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  <w:r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 xml:space="preserve">Stakeholder </w:t>
            </w:r>
            <w:r w:rsidR="788AE9E1"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g</w:t>
            </w:r>
            <w:r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roup</w:t>
            </w:r>
          </w:p>
        </w:tc>
        <w:tc>
          <w:tcPr>
            <w:tcW w:w="16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DCE9A3" w14:textId="7127DC29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</w:pPr>
            <w:r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 xml:space="preserve">Potential </w:t>
            </w:r>
            <w:r w:rsidR="47E2BECB"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i</w:t>
            </w:r>
            <w:r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 xml:space="preserve">mpact </w:t>
            </w:r>
          </w:p>
        </w:tc>
        <w:tc>
          <w:tcPr>
            <w:tcW w:w="346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FBEA8E" w14:textId="5A96D311" w:rsidR="00FE6B99" w:rsidRPr="001214D4" w:rsidRDefault="00FE6B99" w:rsidP="686ED6D2">
            <w:pPr>
              <w:spacing w:after="0" w:line="240" w:lineRule="auto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  <w:r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 xml:space="preserve">Plan for </w:t>
            </w:r>
            <w:r w:rsidR="27E3FF44"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e</w:t>
            </w:r>
            <w:r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ngagement/</w:t>
            </w:r>
            <w:r w:rsidR="073F1658"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 xml:space="preserve"> c</w:t>
            </w:r>
            <w:r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ommunications</w:t>
            </w:r>
          </w:p>
        </w:tc>
        <w:tc>
          <w:tcPr>
            <w:tcW w:w="231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622958" w14:textId="7F4010AB" w:rsidR="00FE6B99" w:rsidRPr="001214D4" w:rsidRDefault="00FE6B99" w:rsidP="686ED6D2">
            <w:pPr>
              <w:spacing w:after="0" w:line="240" w:lineRule="auto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  <w:r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 xml:space="preserve">Communications </w:t>
            </w:r>
            <w:r w:rsidR="3D5DAC71"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t</w:t>
            </w:r>
            <w:r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iming/</w:t>
            </w:r>
            <w:r w:rsidR="04C34DD6"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>f</w:t>
            </w:r>
            <w:r w:rsidRPr="001214D4">
              <w:rPr>
                <w:rFonts w:cs="Calibri"/>
                <w:b/>
                <w:bCs/>
                <w:color w:val="FFFFFF"/>
                <w:kern w:val="24"/>
                <w:sz w:val="20"/>
                <w:szCs w:val="20"/>
                <w:lang w:val="en-US"/>
              </w:rPr>
              <w:t xml:space="preserve">requency </w:t>
            </w:r>
          </w:p>
        </w:tc>
      </w:tr>
      <w:tr w:rsidR="00FE6B99" w:rsidRPr="001214D4" w14:paraId="2C36EE01" w14:textId="77777777" w:rsidTr="004D7AE3">
        <w:trPr>
          <w:trHeight w:val="699"/>
        </w:trPr>
        <w:tc>
          <w:tcPr>
            <w:tcW w:w="1928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D7DAF6" w14:textId="77777777" w:rsidR="00FE6B99" w:rsidRDefault="00FE6B99" w:rsidP="686ED6D2">
            <w:pPr>
              <w:spacing w:after="0" w:line="240" w:lineRule="auto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  <w:p w14:paraId="5BF9A514" w14:textId="77777777" w:rsidR="00B425F7" w:rsidRDefault="00B425F7" w:rsidP="686ED6D2">
            <w:pPr>
              <w:spacing w:after="0" w:line="240" w:lineRule="auto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  <w:p w14:paraId="6928D4BF" w14:textId="4C7621CA" w:rsidR="00B425F7" w:rsidRPr="001214D4" w:rsidRDefault="00B425F7" w:rsidP="686ED6D2">
            <w:pPr>
              <w:spacing w:after="0" w:line="240" w:lineRule="auto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1652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768BD6" w14:textId="3E512A0F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346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395A19" w14:textId="4E67DC31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2319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421546" w14:textId="77777777" w:rsidR="00FE6B99" w:rsidRPr="001214D4" w:rsidRDefault="00FE6B99" w:rsidP="686ED6D2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kern w:val="24"/>
                <w:sz w:val="21"/>
                <w:szCs w:val="21"/>
                <w:lang w:val="en-US"/>
              </w:rPr>
            </w:pPr>
          </w:p>
        </w:tc>
      </w:tr>
      <w:tr w:rsidR="00FE6B99" w:rsidRPr="001214D4" w14:paraId="2FBEAAB4" w14:textId="77777777" w:rsidTr="004D7AE3">
        <w:trPr>
          <w:trHeight w:val="669"/>
        </w:trPr>
        <w:tc>
          <w:tcPr>
            <w:tcW w:w="1928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5FCFD2" w14:textId="77777777" w:rsidR="00FE6B99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  <w:p w14:paraId="0C7A65AA" w14:textId="77777777" w:rsidR="00B425F7" w:rsidRDefault="00B425F7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  <w:p w14:paraId="52557275" w14:textId="77777777" w:rsidR="00B425F7" w:rsidRPr="001214D4" w:rsidRDefault="00B425F7" w:rsidP="00B425F7">
            <w:pPr>
              <w:spacing w:after="0" w:line="240" w:lineRule="auto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1652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14C108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346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3E112B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2319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25807A" w14:textId="77777777" w:rsidR="00FE6B99" w:rsidRPr="001214D4" w:rsidRDefault="00FE6B99" w:rsidP="686ED6D2">
            <w:pPr>
              <w:spacing w:after="0" w:line="240" w:lineRule="auto"/>
              <w:ind w:left="360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</w:p>
        </w:tc>
      </w:tr>
      <w:tr w:rsidR="00FE6B99" w:rsidRPr="001214D4" w14:paraId="74F9B388" w14:textId="77777777" w:rsidTr="004D7AE3">
        <w:trPr>
          <w:trHeight w:val="758"/>
        </w:trPr>
        <w:tc>
          <w:tcPr>
            <w:tcW w:w="19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A781E6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16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2F2B78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346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A38F69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231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C16983" w14:textId="77777777" w:rsidR="00FE6B99" w:rsidRPr="001214D4" w:rsidRDefault="00FE6B99" w:rsidP="686ED6D2">
            <w:pPr>
              <w:spacing w:after="0" w:line="240" w:lineRule="auto"/>
              <w:ind w:left="360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</w:p>
        </w:tc>
      </w:tr>
      <w:tr w:rsidR="00FE6B99" w:rsidRPr="001214D4" w14:paraId="2174E6ED" w14:textId="77777777" w:rsidTr="004D7AE3">
        <w:trPr>
          <w:trHeight w:val="665"/>
        </w:trPr>
        <w:tc>
          <w:tcPr>
            <w:tcW w:w="19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696CCE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16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7FF32E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346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A0E51C" w14:textId="77777777" w:rsidR="00FE6B99" w:rsidRPr="001214D4" w:rsidRDefault="00FE6B99" w:rsidP="686ED6D2">
            <w:pPr>
              <w:spacing w:after="0" w:line="240" w:lineRule="auto"/>
              <w:ind w:left="-57"/>
              <w:jc w:val="both"/>
              <w:rPr>
                <w:rFonts w:cs="Calibri"/>
                <w:color w:val="000000"/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231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821BE5" w14:textId="77777777" w:rsidR="00FE6B99" w:rsidRPr="001214D4" w:rsidRDefault="00FE6B99" w:rsidP="686ED6D2">
            <w:pPr>
              <w:spacing w:after="0" w:line="240" w:lineRule="auto"/>
              <w:ind w:left="360"/>
              <w:jc w:val="both"/>
              <w:rPr>
                <w:rFonts w:cs="Calibri"/>
                <w:color w:val="000000"/>
                <w:kern w:val="24"/>
                <w:sz w:val="20"/>
                <w:szCs w:val="20"/>
                <w:lang w:val="en-US"/>
              </w:rPr>
            </w:pPr>
          </w:p>
        </w:tc>
      </w:tr>
    </w:tbl>
    <w:p w14:paraId="27E28BB8" w14:textId="71555E17" w:rsidR="00FE6B99" w:rsidRPr="001214D4" w:rsidRDefault="00FE6B99" w:rsidP="686ED6D2">
      <w:pPr>
        <w:spacing w:before="120" w:line="315" w:lineRule="atLeast"/>
        <w:jc w:val="both"/>
        <w:rPr>
          <w:rFonts w:eastAsia="Times New Roman"/>
          <w:b/>
          <w:bCs/>
          <w:sz w:val="20"/>
          <w:szCs w:val="20"/>
          <w:u w:val="single"/>
          <w:lang w:val="en-US" w:eastAsia="en-CA"/>
        </w:rPr>
      </w:pPr>
      <w:r w:rsidRPr="686ED6D2">
        <w:rPr>
          <w:rFonts w:eastAsia="Times New Roman"/>
          <w:b/>
          <w:bCs/>
          <w:sz w:val="20"/>
          <w:szCs w:val="20"/>
          <w:u w:val="single"/>
          <w:lang w:val="en-US" w:eastAsia="en-CA"/>
        </w:rPr>
        <w:lastRenderedPageBreak/>
        <w:t xml:space="preserve">Have you submitted your proposal to another MSF entity and did not obtain approval/funding? If yes, </w:t>
      </w:r>
      <w:r w:rsidR="625B3BE9" w:rsidRPr="686ED6D2">
        <w:rPr>
          <w:rFonts w:eastAsia="Times New Roman"/>
          <w:b/>
          <w:bCs/>
          <w:sz w:val="20"/>
          <w:szCs w:val="20"/>
          <w:u w:val="single"/>
          <w:lang w:val="en-US" w:eastAsia="en-CA"/>
        </w:rPr>
        <w:t>provide</w:t>
      </w:r>
      <w:r w:rsidRPr="686ED6D2">
        <w:rPr>
          <w:rFonts w:eastAsia="Times New Roman"/>
          <w:b/>
          <w:bCs/>
          <w:sz w:val="20"/>
          <w:szCs w:val="20"/>
          <w:u w:val="single"/>
          <w:lang w:val="en-US" w:eastAsia="en-CA"/>
        </w:rPr>
        <w:t xml:space="preserve">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336" w:rsidRPr="001214D4" w14:paraId="3CED746C" w14:textId="77777777" w:rsidTr="004D7AE3">
        <w:trPr>
          <w:trHeight w:val="576"/>
        </w:trPr>
        <w:tc>
          <w:tcPr>
            <w:tcW w:w="9350" w:type="dxa"/>
          </w:tcPr>
          <w:p w14:paraId="030DA131" w14:textId="77777777" w:rsidR="00EA2336" w:rsidRPr="001214D4" w:rsidRDefault="00EA2336" w:rsidP="686ED6D2">
            <w:pPr>
              <w:spacing w:before="120" w:after="0" w:line="315" w:lineRule="atLeast"/>
              <w:jc w:val="both"/>
              <w:rPr>
                <w:rFonts w:eastAsia="Times New Roman"/>
                <w:b/>
                <w:bCs/>
                <w:sz w:val="21"/>
                <w:szCs w:val="21"/>
                <w:u w:val="single"/>
                <w:lang w:val="en-US" w:eastAsia="en-CA"/>
              </w:rPr>
            </w:pPr>
          </w:p>
        </w:tc>
      </w:tr>
    </w:tbl>
    <w:p w14:paraId="3916C88B" w14:textId="77777777" w:rsidR="00FE6B99" w:rsidRPr="001214D4" w:rsidRDefault="00FE6B99" w:rsidP="686ED6D2">
      <w:pPr>
        <w:spacing w:before="120" w:after="0" w:line="315" w:lineRule="atLeast"/>
        <w:jc w:val="both"/>
        <w:rPr>
          <w:rFonts w:eastAsia="Times New Roman"/>
          <w:b/>
          <w:bCs/>
          <w:sz w:val="21"/>
          <w:szCs w:val="21"/>
          <w:u w:val="single"/>
          <w:lang w:val="en-US" w:eastAsia="en-CA"/>
        </w:rPr>
      </w:pPr>
    </w:p>
    <w:p w14:paraId="462E9EEC" w14:textId="77777777" w:rsidR="00FE6B99" w:rsidRPr="00874207" w:rsidRDefault="00FE6B99" w:rsidP="686ED6D2">
      <w:pPr>
        <w:tabs>
          <w:tab w:val="left" w:pos="1965"/>
        </w:tabs>
        <w:jc w:val="both"/>
        <w:rPr>
          <w:rFonts w:eastAsia="Times New Roman"/>
          <w:b/>
          <w:bCs/>
          <w:sz w:val="21"/>
          <w:szCs w:val="21"/>
          <w:u w:val="single"/>
          <w:lang w:val="en-US" w:eastAsia="en-CA"/>
        </w:rPr>
      </w:pPr>
      <w:r w:rsidRPr="686ED6D2">
        <w:rPr>
          <w:lang w:val="en-US"/>
        </w:rPr>
        <w:t xml:space="preserve"> </w:t>
      </w:r>
      <w:r w:rsidRPr="686ED6D2">
        <w:rPr>
          <w:rFonts w:eastAsia="Times New Roman"/>
          <w:b/>
          <w:bCs/>
          <w:sz w:val="21"/>
          <w:szCs w:val="21"/>
          <w:u w:val="single"/>
          <w:lang w:val="en-US" w:eastAsia="en-CA"/>
        </w:rPr>
        <w:t xml:space="preserve">Appendix 1: Additional Information </w:t>
      </w:r>
      <w:r w:rsidRPr="686ED6D2">
        <w:rPr>
          <w:rFonts w:eastAsia="Times New Roman"/>
          <w:sz w:val="21"/>
          <w:szCs w:val="21"/>
          <w:u w:val="single"/>
          <w:lang w:val="en-US" w:eastAsia="en-CA"/>
        </w:rPr>
        <w:t>(if required)</w:t>
      </w:r>
    </w:p>
    <w:p w14:paraId="16C5B0B2" w14:textId="460C9C26" w:rsidR="00FE6B99" w:rsidRPr="00874207" w:rsidRDefault="00FE6B99" w:rsidP="686ED6D2">
      <w:pPr>
        <w:jc w:val="both"/>
        <w:rPr>
          <w:lang w:val="en-US"/>
        </w:rPr>
      </w:pPr>
    </w:p>
    <w:sectPr w:rsidR="00FE6B99" w:rsidRPr="00874207">
      <w:headerReference w:type="default" r:id="rId26"/>
      <w:footerReference w:type="default" r:id="rId2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3710" w14:textId="77777777" w:rsidR="001A57D3" w:rsidRDefault="001A57D3" w:rsidP="003746DC">
      <w:pPr>
        <w:spacing w:after="0" w:line="240" w:lineRule="auto"/>
      </w:pPr>
      <w:r>
        <w:separator/>
      </w:r>
    </w:p>
  </w:endnote>
  <w:endnote w:type="continuationSeparator" w:id="0">
    <w:p w14:paraId="00BA9556" w14:textId="77777777" w:rsidR="001A57D3" w:rsidRDefault="001A57D3" w:rsidP="003746DC">
      <w:pPr>
        <w:spacing w:after="0" w:line="240" w:lineRule="auto"/>
      </w:pPr>
      <w:r>
        <w:continuationSeparator/>
      </w:r>
    </w:p>
  </w:endnote>
  <w:endnote w:type="continuationNotice" w:id="1">
    <w:p w14:paraId="3DE737A1" w14:textId="77777777" w:rsidR="001A57D3" w:rsidRDefault="001A57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2FA5" w14:textId="7EFC32C0" w:rsidR="00B035CE" w:rsidRPr="00CE4399" w:rsidRDefault="686ED6D2" w:rsidP="00B035CE">
    <w:pPr>
      <w:pStyle w:val="Footer"/>
      <w:rPr>
        <w:sz w:val="20"/>
        <w:szCs w:val="20"/>
        <w:lang w:val="en-CA"/>
      </w:rPr>
    </w:pPr>
    <w:r w:rsidRPr="686ED6D2">
      <w:rPr>
        <w:sz w:val="20"/>
        <w:szCs w:val="20"/>
        <w:lang w:val="en-CA"/>
      </w:rPr>
      <w:t>TIC Business Case Template V2.</w:t>
    </w:r>
    <w:r w:rsidR="00423954">
      <w:rPr>
        <w:sz w:val="20"/>
        <w:szCs w:val="20"/>
        <w:lang w:val="en-CA"/>
      </w:rPr>
      <w:t>4</w:t>
    </w:r>
    <w:r w:rsidRPr="686ED6D2">
      <w:rPr>
        <w:sz w:val="20"/>
        <w:szCs w:val="20"/>
        <w:lang w:val="en-CA"/>
      </w:rPr>
      <w:t xml:space="preserve"> </w:t>
    </w:r>
    <w:r w:rsidR="00423954">
      <w:rPr>
        <w:sz w:val="20"/>
        <w:szCs w:val="20"/>
        <w:lang w:val="en-CA"/>
      </w:rPr>
      <w:t>–</w:t>
    </w:r>
    <w:r w:rsidRPr="686ED6D2">
      <w:rPr>
        <w:sz w:val="20"/>
        <w:szCs w:val="20"/>
        <w:lang w:val="en-CA"/>
      </w:rPr>
      <w:t xml:space="preserve"> </w:t>
    </w:r>
    <w:r w:rsidR="00423954">
      <w:rPr>
        <w:sz w:val="20"/>
        <w:szCs w:val="20"/>
        <w:lang w:val="en-CA"/>
      </w:rPr>
      <w:t xml:space="preserve">March </w:t>
    </w:r>
    <w:r w:rsidRPr="686ED6D2">
      <w:rPr>
        <w:sz w:val="20"/>
        <w:szCs w:val="20"/>
        <w:lang w:val="en-CA"/>
      </w:rPr>
      <w:t>202</w:t>
    </w:r>
    <w:r w:rsidR="00423954">
      <w:rPr>
        <w:sz w:val="20"/>
        <w:szCs w:val="20"/>
        <w:lang w:val="en-CA"/>
      </w:rPr>
      <w:t>6</w:t>
    </w:r>
    <w:r w:rsidR="00496EFA">
      <w:tab/>
    </w:r>
    <w:r w:rsidR="00496EFA">
      <w:tab/>
    </w:r>
    <w:r w:rsidRPr="686ED6D2">
      <w:rPr>
        <w:sz w:val="20"/>
        <w:szCs w:val="20"/>
        <w:lang w:val="en-CA"/>
      </w:rPr>
      <w:t xml:space="preserve">Page </w:t>
    </w:r>
    <w:r w:rsidR="00496EFA" w:rsidRPr="686ED6D2">
      <w:rPr>
        <w:noProof/>
        <w:sz w:val="20"/>
        <w:szCs w:val="20"/>
        <w:lang w:val="en-CA"/>
      </w:rPr>
      <w:fldChar w:fldCharType="begin"/>
    </w:r>
    <w:r w:rsidR="00496EFA" w:rsidRPr="686ED6D2">
      <w:rPr>
        <w:sz w:val="20"/>
        <w:szCs w:val="20"/>
        <w:lang w:val="en-CA"/>
      </w:rPr>
      <w:instrText xml:space="preserve"> PAGE </w:instrText>
    </w:r>
    <w:r w:rsidR="00496EFA" w:rsidRPr="686ED6D2">
      <w:rPr>
        <w:sz w:val="20"/>
        <w:szCs w:val="20"/>
      </w:rPr>
      <w:fldChar w:fldCharType="separate"/>
    </w:r>
    <w:r w:rsidRPr="686ED6D2">
      <w:rPr>
        <w:noProof/>
        <w:sz w:val="20"/>
        <w:szCs w:val="20"/>
        <w:lang w:val="en-CA"/>
      </w:rPr>
      <w:t>2</w:t>
    </w:r>
    <w:r w:rsidR="00496EFA" w:rsidRPr="686ED6D2">
      <w:rPr>
        <w:noProof/>
        <w:sz w:val="20"/>
        <w:szCs w:val="20"/>
        <w:lang w:val="en-CA"/>
      </w:rPr>
      <w:fldChar w:fldCharType="end"/>
    </w:r>
    <w:r w:rsidRPr="686ED6D2">
      <w:rPr>
        <w:sz w:val="20"/>
        <w:szCs w:val="20"/>
        <w:lang w:val="en-CA"/>
      </w:rPr>
      <w:t xml:space="preserve"> of </w:t>
    </w:r>
    <w:r w:rsidR="00496EFA" w:rsidRPr="686ED6D2">
      <w:rPr>
        <w:noProof/>
        <w:sz w:val="20"/>
        <w:szCs w:val="20"/>
        <w:lang w:val="en-CA"/>
      </w:rPr>
      <w:fldChar w:fldCharType="begin"/>
    </w:r>
    <w:r w:rsidR="00496EFA" w:rsidRPr="686ED6D2">
      <w:rPr>
        <w:sz w:val="20"/>
        <w:szCs w:val="20"/>
        <w:lang w:val="en-CA"/>
      </w:rPr>
      <w:instrText xml:space="preserve"> NUMPAGES  </w:instrText>
    </w:r>
    <w:r w:rsidR="00496EFA" w:rsidRPr="686ED6D2">
      <w:rPr>
        <w:sz w:val="20"/>
        <w:szCs w:val="20"/>
      </w:rPr>
      <w:fldChar w:fldCharType="separate"/>
    </w:r>
    <w:r w:rsidRPr="686ED6D2">
      <w:rPr>
        <w:noProof/>
        <w:sz w:val="20"/>
        <w:szCs w:val="20"/>
        <w:lang w:val="en-CA"/>
      </w:rPr>
      <w:t>7</w:t>
    </w:r>
    <w:r w:rsidR="00496EFA" w:rsidRPr="686ED6D2">
      <w:rPr>
        <w:noProof/>
        <w:sz w:val="20"/>
        <w:szCs w:val="20"/>
        <w:lang w:val="en-CA"/>
      </w:rPr>
      <w:fldChar w:fldCharType="end"/>
    </w:r>
  </w:p>
  <w:p w14:paraId="1A84A103" w14:textId="64B37EBF" w:rsidR="003746DC" w:rsidRPr="005306FD" w:rsidRDefault="003746DC">
    <w:pPr>
      <w:pStyle w:val="Footer"/>
      <w:rPr>
        <w:color w:val="808080"/>
        <w:sz w:val="20"/>
        <w:szCs w:val="20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1AB4" w14:textId="77777777" w:rsidR="001A57D3" w:rsidRDefault="001A57D3" w:rsidP="003746DC">
      <w:pPr>
        <w:spacing w:after="0" w:line="240" w:lineRule="auto"/>
      </w:pPr>
      <w:r>
        <w:separator/>
      </w:r>
    </w:p>
  </w:footnote>
  <w:footnote w:type="continuationSeparator" w:id="0">
    <w:p w14:paraId="406D8CA8" w14:textId="77777777" w:rsidR="001A57D3" w:rsidRDefault="001A57D3" w:rsidP="003746DC">
      <w:pPr>
        <w:spacing w:after="0" w:line="240" w:lineRule="auto"/>
      </w:pPr>
      <w:r>
        <w:continuationSeparator/>
      </w:r>
    </w:p>
  </w:footnote>
  <w:footnote w:type="continuationNotice" w:id="1">
    <w:p w14:paraId="094F5F05" w14:textId="77777777" w:rsidR="001A57D3" w:rsidRDefault="001A57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A523" w14:textId="2FD5EDE8" w:rsidR="00B035CE" w:rsidRPr="00B035CE" w:rsidRDefault="00B035CE" w:rsidP="00B035CE">
    <w:pPr>
      <w:pStyle w:val="Header"/>
      <w:jc w:val="right"/>
      <w:rPr>
        <w:u w:val="single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f6DWGUG" int2:invalidationBookmarkName="" int2:hashCode="X55YArurxx+Sdf" int2:id="qs9tEQxc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6D8D"/>
    <w:multiLevelType w:val="multilevel"/>
    <w:tmpl w:val="2882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F7C97"/>
    <w:multiLevelType w:val="hybridMultilevel"/>
    <w:tmpl w:val="108C38A6"/>
    <w:lvl w:ilvl="0" w:tplc="C75C94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BC90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C2AD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222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D219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E83B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18DD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82C2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6613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E4F20"/>
    <w:multiLevelType w:val="hybridMultilevel"/>
    <w:tmpl w:val="65A2629A"/>
    <w:lvl w:ilvl="0" w:tplc="10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3" w15:restartNumberingAfterBreak="0">
    <w:nsid w:val="172A5C17"/>
    <w:multiLevelType w:val="multilevel"/>
    <w:tmpl w:val="871EEF58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lang w:val="en-US"/>
      </w:rPr>
    </w:lvl>
    <w:lvl w:ilvl="1">
      <w:start w:val="1"/>
      <w:numFmt w:val="lowerLetter"/>
      <w:lvlText w:val="%2."/>
      <w:lvlJc w:val="left"/>
      <w:pPr>
        <w:ind w:left="-1897" w:hanging="360"/>
      </w:pPr>
    </w:lvl>
    <w:lvl w:ilvl="2">
      <w:start w:val="1"/>
      <w:numFmt w:val="lowerRoman"/>
      <w:lvlText w:val="%3."/>
      <w:lvlJc w:val="right"/>
      <w:pPr>
        <w:ind w:left="-1177" w:hanging="180"/>
      </w:pPr>
    </w:lvl>
    <w:lvl w:ilvl="3">
      <w:start w:val="1"/>
      <w:numFmt w:val="decimal"/>
      <w:lvlText w:val="%4."/>
      <w:lvlJc w:val="left"/>
      <w:pPr>
        <w:ind w:left="-457" w:hanging="360"/>
      </w:pPr>
    </w:lvl>
    <w:lvl w:ilvl="4">
      <w:start w:val="1"/>
      <w:numFmt w:val="lowerLetter"/>
      <w:lvlText w:val="%5."/>
      <w:lvlJc w:val="left"/>
      <w:pPr>
        <w:ind w:left="263" w:hanging="360"/>
      </w:pPr>
    </w:lvl>
    <w:lvl w:ilvl="5">
      <w:start w:val="1"/>
      <w:numFmt w:val="lowerRoman"/>
      <w:lvlText w:val="%6."/>
      <w:lvlJc w:val="right"/>
      <w:pPr>
        <w:ind w:left="983" w:hanging="180"/>
      </w:pPr>
    </w:lvl>
    <w:lvl w:ilvl="6">
      <w:start w:val="1"/>
      <w:numFmt w:val="decimal"/>
      <w:lvlText w:val="%7."/>
      <w:lvlJc w:val="left"/>
      <w:pPr>
        <w:ind w:left="1703" w:hanging="360"/>
      </w:pPr>
    </w:lvl>
    <w:lvl w:ilvl="7">
      <w:start w:val="1"/>
      <w:numFmt w:val="lowerLetter"/>
      <w:lvlText w:val="%8."/>
      <w:lvlJc w:val="left"/>
      <w:pPr>
        <w:ind w:left="2423" w:hanging="360"/>
      </w:pPr>
    </w:lvl>
    <w:lvl w:ilvl="8">
      <w:start w:val="1"/>
      <w:numFmt w:val="lowerRoman"/>
      <w:lvlText w:val="%9."/>
      <w:lvlJc w:val="right"/>
      <w:pPr>
        <w:ind w:left="3143" w:hanging="180"/>
      </w:pPr>
    </w:lvl>
  </w:abstractNum>
  <w:abstractNum w:abstractNumId="4" w15:restartNumberingAfterBreak="0">
    <w:nsid w:val="1F0003B6"/>
    <w:multiLevelType w:val="hybridMultilevel"/>
    <w:tmpl w:val="2E5A9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2602B"/>
    <w:multiLevelType w:val="hybridMultilevel"/>
    <w:tmpl w:val="320E9B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97E29"/>
    <w:multiLevelType w:val="hybridMultilevel"/>
    <w:tmpl w:val="559486DE"/>
    <w:lvl w:ilvl="0" w:tplc="DB7E25F2">
      <w:start w:val="1"/>
      <w:numFmt w:val="decimal"/>
      <w:pStyle w:val="Style1"/>
      <w:suff w:val="space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 w:val="0"/>
        <w:i w:val="0"/>
        <w:iCs w:val="0"/>
        <w:lang w:val="en-US"/>
      </w:rPr>
    </w:lvl>
    <w:lvl w:ilvl="1" w:tplc="10090019" w:tentative="1">
      <w:start w:val="1"/>
      <w:numFmt w:val="lowerLetter"/>
      <w:lvlText w:val="%2."/>
      <w:lvlJc w:val="left"/>
      <w:pPr>
        <w:ind w:left="-1897" w:hanging="360"/>
      </w:pPr>
    </w:lvl>
    <w:lvl w:ilvl="2" w:tplc="1009001B" w:tentative="1">
      <w:start w:val="1"/>
      <w:numFmt w:val="lowerRoman"/>
      <w:lvlText w:val="%3."/>
      <w:lvlJc w:val="right"/>
      <w:pPr>
        <w:ind w:left="-1177" w:hanging="180"/>
      </w:pPr>
    </w:lvl>
    <w:lvl w:ilvl="3" w:tplc="1009000F" w:tentative="1">
      <w:start w:val="1"/>
      <w:numFmt w:val="decimal"/>
      <w:lvlText w:val="%4."/>
      <w:lvlJc w:val="left"/>
      <w:pPr>
        <w:ind w:left="-457" w:hanging="360"/>
      </w:pPr>
    </w:lvl>
    <w:lvl w:ilvl="4" w:tplc="10090019" w:tentative="1">
      <w:start w:val="1"/>
      <w:numFmt w:val="lowerLetter"/>
      <w:lvlText w:val="%5."/>
      <w:lvlJc w:val="left"/>
      <w:pPr>
        <w:ind w:left="263" w:hanging="360"/>
      </w:pPr>
    </w:lvl>
    <w:lvl w:ilvl="5" w:tplc="1009001B" w:tentative="1">
      <w:start w:val="1"/>
      <w:numFmt w:val="lowerRoman"/>
      <w:lvlText w:val="%6."/>
      <w:lvlJc w:val="right"/>
      <w:pPr>
        <w:ind w:left="983" w:hanging="180"/>
      </w:pPr>
    </w:lvl>
    <w:lvl w:ilvl="6" w:tplc="1009000F" w:tentative="1">
      <w:start w:val="1"/>
      <w:numFmt w:val="decimal"/>
      <w:lvlText w:val="%7."/>
      <w:lvlJc w:val="left"/>
      <w:pPr>
        <w:ind w:left="1703" w:hanging="360"/>
      </w:pPr>
    </w:lvl>
    <w:lvl w:ilvl="7" w:tplc="10090019" w:tentative="1">
      <w:start w:val="1"/>
      <w:numFmt w:val="lowerLetter"/>
      <w:lvlText w:val="%8."/>
      <w:lvlJc w:val="left"/>
      <w:pPr>
        <w:ind w:left="2423" w:hanging="360"/>
      </w:pPr>
    </w:lvl>
    <w:lvl w:ilvl="8" w:tplc="1009001B" w:tentative="1">
      <w:start w:val="1"/>
      <w:numFmt w:val="lowerRoman"/>
      <w:lvlText w:val="%9."/>
      <w:lvlJc w:val="right"/>
      <w:pPr>
        <w:ind w:left="3143" w:hanging="180"/>
      </w:pPr>
    </w:lvl>
  </w:abstractNum>
  <w:abstractNum w:abstractNumId="7" w15:restartNumberingAfterBreak="0">
    <w:nsid w:val="2B1F7CBF"/>
    <w:multiLevelType w:val="hybridMultilevel"/>
    <w:tmpl w:val="D0FA7DB4"/>
    <w:lvl w:ilvl="0" w:tplc="4D32D0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73576"/>
    <w:multiLevelType w:val="hybridMultilevel"/>
    <w:tmpl w:val="D0FA7DB4"/>
    <w:lvl w:ilvl="0" w:tplc="4D32D0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1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7143B"/>
    <w:multiLevelType w:val="multilevel"/>
    <w:tmpl w:val="88AA6026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 w:val="0"/>
        <w:i w:val="0"/>
        <w:iCs w:val="0"/>
        <w:lang w:val="en-US"/>
      </w:rPr>
    </w:lvl>
    <w:lvl w:ilvl="1">
      <w:start w:val="1"/>
      <w:numFmt w:val="lowerLetter"/>
      <w:lvlText w:val="%2."/>
      <w:lvlJc w:val="left"/>
      <w:pPr>
        <w:ind w:left="-1897" w:hanging="360"/>
      </w:pPr>
    </w:lvl>
    <w:lvl w:ilvl="2">
      <w:start w:val="1"/>
      <w:numFmt w:val="lowerRoman"/>
      <w:lvlText w:val="%3."/>
      <w:lvlJc w:val="right"/>
      <w:pPr>
        <w:ind w:left="-1177" w:hanging="180"/>
      </w:pPr>
    </w:lvl>
    <w:lvl w:ilvl="3">
      <w:start w:val="1"/>
      <w:numFmt w:val="decimal"/>
      <w:lvlText w:val="%4."/>
      <w:lvlJc w:val="left"/>
      <w:pPr>
        <w:ind w:left="-457" w:hanging="360"/>
      </w:pPr>
    </w:lvl>
    <w:lvl w:ilvl="4">
      <w:start w:val="1"/>
      <w:numFmt w:val="lowerLetter"/>
      <w:lvlText w:val="%5."/>
      <w:lvlJc w:val="left"/>
      <w:pPr>
        <w:ind w:left="263" w:hanging="360"/>
      </w:pPr>
    </w:lvl>
    <w:lvl w:ilvl="5">
      <w:start w:val="1"/>
      <w:numFmt w:val="lowerRoman"/>
      <w:lvlText w:val="%6."/>
      <w:lvlJc w:val="right"/>
      <w:pPr>
        <w:ind w:left="983" w:hanging="180"/>
      </w:pPr>
    </w:lvl>
    <w:lvl w:ilvl="6">
      <w:start w:val="1"/>
      <w:numFmt w:val="decimal"/>
      <w:lvlText w:val="%7."/>
      <w:lvlJc w:val="left"/>
      <w:pPr>
        <w:ind w:left="1703" w:hanging="360"/>
      </w:pPr>
    </w:lvl>
    <w:lvl w:ilvl="7">
      <w:start w:val="1"/>
      <w:numFmt w:val="lowerLetter"/>
      <w:lvlText w:val="%8."/>
      <w:lvlJc w:val="left"/>
      <w:pPr>
        <w:ind w:left="2423" w:hanging="360"/>
      </w:pPr>
    </w:lvl>
    <w:lvl w:ilvl="8">
      <w:start w:val="1"/>
      <w:numFmt w:val="lowerRoman"/>
      <w:lvlText w:val="%9."/>
      <w:lvlJc w:val="right"/>
      <w:pPr>
        <w:ind w:left="3143" w:hanging="180"/>
      </w:pPr>
    </w:lvl>
  </w:abstractNum>
  <w:abstractNum w:abstractNumId="10" w15:restartNumberingAfterBreak="0">
    <w:nsid w:val="34DA5032"/>
    <w:multiLevelType w:val="hybridMultilevel"/>
    <w:tmpl w:val="84B0D1F8"/>
    <w:lvl w:ilvl="0" w:tplc="D6A64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3447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281F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1CC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471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8468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1A4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4A08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0CC3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711E3D"/>
    <w:multiLevelType w:val="hybridMultilevel"/>
    <w:tmpl w:val="8A22BA1E"/>
    <w:lvl w:ilvl="0" w:tplc="CA7A36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9E43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A6F1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9C36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60D3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9A5A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41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DE9B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A60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51EBC"/>
    <w:multiLevelType w:val="hybridMultilevel"/>
    <w:tmpl w:val="93105452"/>
    <w:lvl w:ilvl="0" w:tplc="10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3" w15:restartNumberingAfterBreak="0">
    <w:nsid w:val="648C13C6"/>
    <w:multiLevelType w:val="hybridMultilevel"/>
    <w:tmpl w:val="B0D678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131595">
    <w:abstractNumId w:val="0"/>
  </w:num>
  <w:num w:numId="2" w16cid:durableId="1105267955">
    <w:abstractNumId w:val="0"/>
  </w:num>
  <w:num w:numId="3" w16cid:durableId="1175874994">
    <w:abstractNumId w:val="5"/>
  </w:num>
  <w:num w:numId="4" w16cid:durableId="1616475327">
    <w:abstractNumId w:val="8"/>
  </w:num>
  <w:num w:numId="5" w16cid:durableId="380710828">
    <w:abstractNumId w:val="10"/>
  </w:num>
  <w:num w:numId="6" w16cid:durableId="176386450">
    <w:abstractNumId w:val="7"/>
  </w:num>
  <w:num w:numId="7" w16cid:durableId="1687175861">
    <w:abstractNumId w:val="6"/>
  </w:num>
  <w:num w:numId="8" w16cid:durableId="1097285247">
    <w:abstractNumId w:val="6"/>
  </w:num>
  <w:num w:numId="9" w16cid:durableId="123743602">
    <w:abstractNumId w:val="6"/>
  </w:num>
  <w:num w:numId="10" w16cid:durableId="1895004411">
    <w:abstractNumId w:val="13"/>
  </w:num>
  <w:num w:numId="11" w16cid:durableId="97875750">
    <w:abstractNumId w:val="6"/>
  </w:num>
  <w:num w:numId="12" w16cid:durableId="1421680819">
    <w:abstractNumId w:val="6"/>
  </w:num>
  <w:num w:numId="13" w16cid:durableId="2012442528">
    <w:abstractNumId w:val="6"/>
    <w:lvlOverride w:ilvl="0">
      <w:startOverride w:val="1"/>
    </w:lvlOverride>
  </w:num>
  <w:num w:numId="14" w16cid:durableId="2015453921">
    <w:abstractNumId w:val="6"/>
    <w:lvlOverride w:ilvl="0">
      <w:startOverride w:val="1"/>
    </w:lvlOverride>
  </w:num>
  <w:num w:numId="15" w16cid:durableId="1239754823">
    <w:abstractNumId w:val="6"/>
    <w:lvlOverride w:ilvl="0">
      <w:startOverride w:val="1"/>
    </w:lvlOverride>
  </w:num>
  <w:num w:numId="16" w16cid:durableId="1250697527">
    <w:abstractNumId w:val="11"/>
  </w:num>
  <w:num w:numId="17" w16cid:durableId="1219127786">
    <w:abstractNumId w:val="1"/>
  </w:num>
  <w:num w:numId="18" w16cid:durableId="39323492">
    <w:abstractNumId w:val="12"/>
  </w:num>
  <w:num w:numId="19" w16cid:durableId="902563024">
    <w:abstractNumId w:val="2"/>
  </w:num>
  <w:num w:numId="20" w16cid:durableId="846484675">
    <w:abstractNumId w:val="4"/>
  </w:num>
  <w:num w:numId="21" w16cid:durableId="1906528176">
    <w:abstractNumId w:val="6"/>
  </w:num>
  <w:num w:numId="22" w16cid:durableId="1833525190">
    <w:abstractNumId w:val="6"/>
  </w:num>
  <w:num w:numId="23" w16cid:durableId="663122912">
    <w:abstractNumId w:val="6"/>
  </w:num>
  <w:num w:numId="24" w16cid:durableId="1420908218">
    <w:abstractNumId w:val="6"/>
  </w:num>
  <w:num w:numId="25" w16cid:durableId="1689287065">
    <w:abstractNumId w:val="6"/>
  </w:num>
  <w:num w:numId="26" w16cid:durableId="1393850285">
    <w:abstractNumId w:val="6"/>
  </w:num>
  <w:num w:numId="27" w16cid:durableId="1188712216">
    <w:abstractNumId w:val="6"/>
  </w:num>
  <w:num w:numId="28" w16cid:durableId="1690597677">
    <w:abstractNumId w:val="6"/>
  </w:num>
  <w:num w:numId="29" w16cid:durableId="1548713927">
    <w:abstractNumId w:val="6"/>
  </w:num>
  <w:num w:numId="30" w16cid:durableId="312417596">
    <w:abstractNumId w:val="6"/>
  </w:num>
  <w:num w:numId="31" w16cid:durableId="881595450">
    <w:abstractNumId w:val="6"/>
  </w:num>
  <w:num w:numId="32" w16cid:durableId="873036716">
    <w:abstractNumId w:val="6"/>
  </w:num>
  <w:num w:numId="33" w16cid:durableId="2066685662">
    <w:abstractNumId w:val="6"/>
  </w:num>
  <w:num w:numId="34" w16cid:durableId="1617833109">
    <w:abstractNumId w:val="6"/>
  </w:num>
  <w:num w:numId="35" w16cid:durableId="1100837592">
    <w:abstractNumId w:val="6"/>
    <w:lvlOverride w:ilvl="0">
      <w:startOverride w:val="10"/>
    </w:lvlOverride>
  </w:num>
  <w:num w:numId="36" w16cid:durableId="720055018">
    <w:abstractNumId w:val="3"/>
  </w:num>
  <w:num w:numId="37" w16cid:durableId="11754162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04"/>
    <w:rsid w:val="00000707"/>
    <w:rsid w:val="000025B7"/>
    <w:rsid w:val="00002AD4"/>
    <w:rsid w:val="00002D94"/>
    <w:rsid w:val="00007DFE"/>
    <w:rsid w:val="00010BEE"/>
    <w:rsid w:val="0001253E"/>
    <w:rsid w:val="00013416"/>
    <w:rsid w:val="00015738"/>
    <w:rsid w:val="00015A5C"/>
    <w:rsid w:val="00022EFF"/>
    <w:rsid w:val="00024F47"/>
    <w:rsid w:val="00025325"/>
    <w:rsid w:val="00026DE0"/>
    <w:rsid w:val="00030022"/>
    <w:rsid w:val="000350D9"/>
    <w:rsid w:val="00041FF9"/>
    <w:rsid w:val="000429FA"/>
    <w:rsid w:val="00044B8E"/>
    <w:rsid w:val="00045049"/>
    <w:rsid w:val="00052837"/>
    <w:rsid w:val="000646DA"/>
    <w:rsid w:val="00067F4C"/>
    <w:rsid w:val="000768A2"/>
    <w:rsid w:val="00080CA6"/>
    <w:rsid w:val="00081E07"/>
    <w:rsid w:val="000901EE"/>
    <w:rsid w:val="0009045C"/>
    <w:rsid w:val="00090900"/>
    <w:rsid w:val="0009767C"/>
    <w:rsid w:val="000A1F9C"/>
    <w:rsid w:val="000B2DD0"/>
    <w:rsid w:val="000B37D5"/>
    <w:rsid w:val="000B6113"/>
    <w:rsid w:val="000B776A"/>
    <w:rsid w:val="000C3208"/>
    <w:rsid w:val="000C3EA1"/>
    <w:rsid w:val="000C470C"/>
    <w:rsid w:val="000C7E52"/>
    <w:rsid w:val="000D36CB"/>
    <w:rsid w:val="000D5549"/>
    <w:rsid w:val="000D58A4"/>
    <w:rsid w:val="000E3289"/>
    <w:rsid w:val="000F1BD2"/>
    <w:rsid w:val="001006AC"/>
    <w:rsid w:val="00103664"/>
    <w:rsid w:val="00105540"/>
    <w:rsid w:val="00110493"/>
    <w:rsid w:val="001138BA"/>
    <w:rsid w:val="001139EA"/>
    <w:rsid w:val="00117472"/>
    <w:rsid w:val="001214D4"/>
    <w:rsid w:val="00123A0D"/>
    <w:rsid w:val="0012407D"/>
    <w:rsid w:val="0012412B"/>
    <w:rsid w:val="001321FF"/>
    <w:rsid w:val="00133A35"/>
    <w:rsid w:val="00133B4F"/>
    <w:rsid w:val="00135080"/>
    <w:rsid w:val="00135E8B"/>
    <w:rsid w:val="001468D3"/>
    <w:rsid w:val="00150FAD"/>
    <w:rsid w:val="001529A5"/>
    <w:rsid w:val="00181805"/>
    <w:rsid w:val="00184033"/>
    <w:rsid w:val="00184D32"/>
    <w:rsid w:val="00185B1A"/>
    <w:rsid w:val="0019140F"/>
    <w:rsid w:val="00197412"/>
    <w:rsid w:val="001A4655"/>
    <w:rsid w:val="001A46F5"/>
    <w:rsid w:val="001A57D3"/>
    <w:rsid w:val="001B0BEB"/>
    <w:rsid w:val="001C4E17"/>
    <w:rsid w:val="001D1316"/>
    <w:rsid w:val="001D6A12"/>
    <w:rsid w:val="001E3152"/>
    <w:rsid w:val="0020259B"/>
    <w:rsid w:val="00213D1C"/>
    <w:rsid w:val="002155FB"/>
    <w:rsid w:val="00215AAF"/>
    <w:rsid w:val="00230216"/>
    <w:rsid w:val="00231B28"/>
    <w:rsid w:val="0023444D"/>
    <w:rsid w:val="002360AD"/>
    <w:rsid w:val="002451F6"/>
    <w:rsid w:val="002452FF"/>
    <w:rsid w:val="00253491"/>
    <w:rsid w:val="0026213D"/>
    <w:rsid w:val="00266299"/>
    <w:rsid w:val="00267B61"/>
    <w:rsid w:val="00270F19"/>
    <w:rsid w:val="0027222E"/>
    <w:rsid w:val="00274B02"/>
    <w:rsid w:val="002771A8"/>
    <w:rsid w:val="00290410"/>
    <w:rsid w:val="00291ECC"/>
    <w:rsid w:val="00293415"/>
    <w:rsid w:val="00294548"/>
    <w:rsid w:val="00294CE3"/>
    <w:rsid w:val="00296569"/>
    <w:rsid w:val="002966A2"/>
    <w:rsid w:val="00296C69"/>
    <w:rsid w:val="002A4B0E"/>
    <w:rsid w:val="002A74BF"/>
    <w:rsid w:val="002B2480"/>
    <w:rsid w:val="002B2D4A"/>
    <w:rsid w:val="002B659F"/>
    <w:rsid w:val="002B7A49"/>
    <w:rsid w:val="002C0329"/>
    <w:rsid w:val="002C56B5"/>
    <w:rsid w:val="002C70E0"/>
    <w:rsid w:val="002D687F"/>
    <w:rsid w:val="002D7868"/>
    <w:rsid w:val="002E0205"/>
    <w:rsid w:val="002E0A42"/>
    <w:rsid w:val="002F3CBE"/>
    <w:rsid w:val="002F4C08"/>
    <w:rsid w:val="002F75E5"/>
    <w:rsid w:val="00301B50"/>
    <w:rsid w:val="0030413C"/>
    <w:rsid w:val="0031472F"/>
    <w:rsid w:val="00314EF2"/>
    <w:rsid w:val="00317124"/>
    <w:rsid w:val="00321993"/>
    <w:rsid w:val="00326AB6"/>
    <w:rsid w:val="00340608"/>
    <w:rsid w:val="0034116B"/>
    <w:rsid w:val="00341357"/>
    <w:rsid w:val="00345C95"/>
    <w:rsid w:val="00351895"/>
    <w:rsid w:val="00356E76"/>
    <w:rsid w:val="00364CB3"/>
    <w:rsid w:val="00370188"/>
    <w:rsid w:val="00371552"/>
    <w:rsid w:val="003746DC"/>
    <w:rsid w:val="00375D17"/>
    <w:rsid w:val="00381AEC"/>
    <w:rsid w:val="003845CD"/>
    <w:rsid w:val="00387103"/>
    <w:rsid w:val="00387559"/>
    <w:rsid w:val="003914FB"/>
    <w:rsid w:val="003964D8"/>
    <w:rsid w:val="003A02AB"/>
    <w:rsid w:val="003A2B70"/>
    <w:rsid w:val="003A3B45"/>
    <w:rsid w:val="003A3D87"/>
    <w:rsid w:val="003A6200"/>
    <w:rsid w:val="003B3504"/>
    <w:rsid w:val="003B6E5E"/>
    <w:rsid w:val="003D1066"/>
    <w:rsid w:val="003E0785"/>
    <w:rsid w:val="003E2BCA"/>
    <w:rsid w:val="003E4625"/>
    <w:rsid w:val="003E5AC8"/>
    <w:rsid w:val="003E617D"/>
    <w:rsid w:val="003F0737"/>
    <w:rsid w:val="003F0BBB"/>
    <w:rsid w:val="003F17F5"/>
    <w:rsid w:val="003F1EC1"/>
    <w:rsid w:val="00404737"/>
    <w:rsid w:val="00404DFC"/>
    <w:rsid w:val="0041003C"/>
    <w:rsid w:val="00416013"/>
    <w:rsid w:val="00421D03"/>
    <w:rsid w:val="00422B8C"/>
    <w:rsid w:val="00423630"/>
    <w:rsid w:val="00423954"/>
    <w:rsid w:val="00424459"/>
    <w:rsid w:val="00431AA6"/>
    <w:rsid w:val="00431B19"/>
    <w:rsid w:val="00434244"/>
    <w:rsid w:val="00436405"/>
    <w:rsid w:val="0044160F"/>
    <w:rsid w:val="00443F4B"/>
    <w:rsid w:val="00447E3F"/>
    <w:rsid w:val="0045439E"/>
    <w:rsid w:val="0046115B"/>
    <w:rsid w:val="004628D4"/>
    <w:rsid w:val="00462CB2"/>
    <w:rsid w:val="004658AD"/>
    <w:rsid w:val="0047508A"/>
    <w:rsid w:val="004804F8"/>
    <w:rsid w:val="00481AC6"/>
    <w:rsid w:val="004824AF"/>
    <w:rsid w:val="00485904"/>
    <w:rsid w:val="004949A3"/>
    <w:rsid w:val="004963E2"/>
    <w:rsid w:val="00496777"/>
    <w:rsid w:val="00496B2A"/>
    <w:rsid w:val="00496EFA"/>
    <w:rsid w:val="004A072E"/>
    <w:rsid w:val="004A1FE1"/>
    <w:rsid w:val="004A3A93"/>
    <w:rsid w:val="004B3301"/>
    <w:rsid w:val="004B6184"/>
    <w:rsid w:val="004C4164"/>
    <w:rsid w:val="004C5F51"/>
    <w:rsid w:val="004D57EB"/>
    <w:rsid w:val="004D7AE3"/>
    <w:rsid w:val="004E2EED"/>
    <w:rsid w:val="004E3CD8"/>
    <w:rsid w:val="004E46FD"/>
    <w:rsid w:val="004E51C1"/>
    <w:rsid w:val="004F242A"/>
    <w:rsid w:val="004F3715"/>
    <w:rsid w:val="004F438E"/>
    <w:rsid w:val="004F6539"/>
    <w:rsid w:val="00500A19"/>
    <w:rsid w:val="00503B2F"/>
    <w:rsid w:val="00503D27"/>
    <w:rsid w:val="005046D9"/>
    <w:rsid w:val="00505430"/>
    <w:rsid w:val="00521A73"/>
    <w:rsid w:val="0052357F"/>
    <w:rsid w:val="00525871"/>
    <w:rsid w:val="005306FD"/>
    <w:rsid w:val="005319B6"/>
    <w:rsid w:val="0053376A"/>
    <w:rsid w:val="00534AFD"/>
    <w:rsid w:val="00537DC3"/>
    <w:rsid w:val="00540505"/>
    <w:rsid w:val="00540584"/>
    <w:rsid w:val="00545558"/>
    <w:rsid w:val="00551F34"/>
    <w:rsid w:val="00564C23"/>
    <w:rsid w:val="005740F3"/>
    <w:rsid w:val="005774B8"/>
    <w:rsid w:val="00582665"/>
    <w:rsid w:val="00582902"/>
    <w:rsid w:val="005834A4"/>
    <w:rsid w:val="00586B71"/>
    <w:rsid w:val="005902B3"/>
    <w:rsid w:val="0059081A"/>
    <w:rsid w:val="00594F9C"/>
    <w:rsid w:val="00596704"/>
    <w:rsid w:val="00596DC9"/>
    <w:rsid w:val="005B000A"/>
    <w:rsid w:val="005B3589"/>
    <w:rsid w:val="005B5CC1"/>
    <w:rsid w:val="005B7A3E"/>
    <w:rsid w:val="005C05E6"/>
    <w:rsid w:val="005C0999"/>
    <w:rsid w:val="005C4AB8"/>
    <w:rsid w:val="005C5E93"/>
    <w:rsid w:val="005C7F99"/>
    <w:rsid w:val="005D1550"/>
    <w:rsid w:val="005E07DD"/>
    <w:rsid w:val="005E420E"/>
    <w:rsid w:val="005E4940"/>
    <w:rsid w:val="005E4AFF"/>
    <w:rsid w:val="005F090F"/>
    <w:rsid w:val="005F11D6"/>
    <w:rsid w:val="005F1776"/>
    <w:rsid w:val="005F4778"/>
    <w:rsid w:val="005F547D"/>
    <w:rsid w:val="005F56AF"/>
    <w:rsid w:val="005F59AF"/>
    <w:rsid w:val="005F6F22"/>
    <w:rsid w:val="00600FD5"/>
    <w:rsid w:val="00605AE4"/>
    <w:rsid w:val="00617A8B"/>
    <w:rsid w:val="00621BBC"/>
    <w:rsid w:val="00626C91"/>
    <w:rsid w:val="00631219"/>
    <w:rsid w:val="00637055"/>
    <w:rsid w:val="00637057"/>
    <w:rsid w:val="0064687E"/>
    <w:rsid w:val="00647927"/>
    <w:rsid w:val="00655812"/>
    <w:rsid w:val="00663849"/>
    <w:rsid w:val="0066525B"/>
    <w:rsid w:val="00670A13"/>
    <w:rsid w:val="00673244"/>
    <w:rsid w:val="00684445"/>
    <w:rsid w:val="00684EC4"/>
    <w:rsid w:val="006928A4"/>
    <w:rsid w:val="00697B02"/>
    <w:rsid w:val="006A2698"/>
    <w:rsid w:val="006A3567"/>
    <w:rsid w:val="006B08DE"/>
    <w:rsid w:val="006B0A98"/>
    <w:rsid w:val="006C2238"/>
    <w:rsid w:val="006C4363"/>
    <w:rsid w:val="006D0902"/>
    <w:rsid w:val="006D1D46"/>
    <w:rsid w:val="006D579D"/>
    <w:rsid w:val="006D5D04"/>
    <w:rsid w:val="006E0912"/>
    <w:rsid w:val="006E2FA3"/>
    <w:rsid w:val="006E7C7A"/>
    <w:rsid w:val="006F0E8F"/>
    <w:rsid w:val="006F2840"/>
    <w:rsid w:val="006F5222"/>
    <w:rsid w:val="007055D0"/>
    <w:rsid w:val="00706239"/>
    <w:rsid w:val="0070687E"/>
    <w:rsid w:val="00706D7D"/>
    <w:rsid w:val="007108FC"/>
    <w:rsid w:val="00710B95"/>
    <w:rsid w:val="00711BFC"/>
    <w:rsid w:val="0071375A"/>
    <w:rsid w:val="007158E6"/>
    <w:rsid w:val="007169F2"/>
    <w:rsid w:val="00720039"/>
    <w:rsid w:val="00723AB8"/>
    <w:rsid w:val="00726042"/>
    <w:rsid w:val="00727F21"/>
    <w:rsid w:val="00731DF8"/>
    <w:rsid w:val="0073655B"/>
    <w:rsid w:val="00736A9F"/>
    <w:rsid w:val="0074575D"/>
    <w:rsid w:val="007470E6"/>
    <w:rsid w:val="0075252B"/>
    <w:rsid w:val="00752FC7"/>
    <w:rsid w:val="0075440F"/>
    <w:rsid w:val="00754B7D"/>
    <w:rsid w:val="00754F16"/>
    <w:rsid w:val="00763C7C"/>
    <w:rsid w:val="007647B7"/>
    <w:rsid w:val="007649AD"/>
    <w:rsid w:val="007673E9"/>
    <w:rsid w:val="00777D92"/>
    <w:rsid w:val="007803F1"/>
    <w:rsid w:val="007809C6"/>
    <w:rsid w:val="00782741"/>
    <w:rsid w:val="00786A58"/>
    <w:rsid w:val="007879A5"/>
    <w:rsid w:val="00793571"/>
    <w:rsid w:val="00794233"/>
    <w:rsid w:val="00795F18"/>
    <w:rsid w:val="007963F2"/>
    <w:rsid w:val="007A1909"/>
    <w:rsid w:val="007A6444"/>
    <w:rsid w:val="007B199B"/>
    <w:rsid w:val="007B2909"/>
    <w:rsid w:val="007B43B5"/>
    <w:rsid w:val="007B530F"/>
    <w:rsid w:val="007B53B2"/>
    <w:rsid w:val="007B7270"/>
    <w:rsid w:val="007C3346"/>
    <w:rsid w:val="007C3689"/>
    <w:rsid w:val="007C4512"/>
    <w:rsid w:val="007C72EB"/>
    <w:rsid w:val="007C75F0"/>
    <w:rsid w:val="007D03C0"/>
    <w:rsid w:val="007D299A"/>
    <w:rsid w:val="007D5784"/>
    <w:rsid w:val="007D57A8"/>
    <w:rsid w:val="007D6797"/>
    <w:rsid w:val="007E16A5"/>
    <w:rsid w:val="007E2488"/>
    <w:rsid w:val="007E566F"/>
    <w:rsid w:val="007E7240"/>
    <w:rsid w:val="007F360B"/>
    <w:rsid w:val="007F5234"/>
    <w:rsid w:val="007F5EF1"/>
    <w:rsid w:val="0080092F"/>
    <w:rsid w:val="00802C48"/>
    <w:rsid w:val="00804939"/>
    <w:rsid w:val="00804BE1"/>
    <w:rsid w:val="00805826"/>
    <w:rsid w:val="00810679"/>
    <w:rsid w:val="00810A10"/>
    <w:rsid w:val="008143A0"/>
    <w:rsid w:val="00815D2E"/>
    <w:rsid w:val="008162CC"/>
    <w:rsid w:val="00817A06"/>
    <w:rsid w:val="00821E22"/>
    <w:rsid w:val="0082329F"/>
    <w:rsid w:val="0082337B"/>
    <w:rsid w:val="008248CF"/>
    <w:rsid w:val="008323C7"/>
    <w:rsid w:val="00832A95"/>
    <w:rsid w:val="00835B76"/>
    <w:rsid w:val="00835C17"/>
    <w:rsid w:val="00841695"/>
    <w:rsid w:val="00845823"/>
    <w:rsid w:val="0084586A"/>
    <w:rsid w:val="0085375E"/>
    <w:rsid w:val="00855667"/>
    <w:rsid w:val="0085579B"/>
    <w:rsid w:val="008625A2"/>
    <w:rsid w:val="0086434C"/>
    <w:rsid w:val="008649A3"/>
    <w:rsid w:val="00872EEA"/>
    <w:rsid w:val="00874207"/>
    <w:rsid w:val="00884B13"/>
    <w:rsid w:val="0088532C"/>
    <w:rsid w:val="00885D81"/>
    <w:rsid w:val="0088627A"/>
    <w:rsid w:val="00891AD3"/>
    <w:rsid w:val="00891F30"/>
    <w:rsid w:val="00894AA1"/>
    <w:rsid w:val="0089537D"/>
    <w:rsid w:val="008A1004"/>
    <w:rsid w:val="008A56AD"/>
    <w:rsid w:val="008B296B"/>
    <w:rsid w:val="008C18B1"/>
    <w:rsid w:val="008C6CB9"/>
    <w:rsid w:val="008C7151"/>
    <w:rsid w:val="008D3283"/>
    <w:rsid w:val="008D6DF9"/>
    <w:rsid w:val="008E2CF5"/>
    <w:rsid w:val="008E3147"/>
    <w:rsid w:val="008F56AB"/>
    <w:rsid w:val="008F5BD1"/>
    <w:rsid w:val="008F6BE2"/>
    <w:rsid w:val="00903409"/>
    <w:rsid w:val="00903A1D"/>
    <w:rsid w:val="0090445F"/>
    <w:rsid w:val="0091277F"/>
    <w:rsid w:val="00913870"/>
    <w:rsid w:val="00917115"/>
    <w:rsid w:val="00920863"/>
    <w:rsid w:val="0092216A"/>
    <w:rsid w:val="00922D79"/>
    <w:rsid w:val="00923912"/>
    <w:rsid w:val="0093025B"/>
    <w:rsid w:val="00931338"/>
    <w:rsid w:val="00935A34"/>
    <w:rsid w:val="00937422"/>
    <w:rsid w:val="00943444"/>
    <w:rsid w:val="009445BA"/>
    <w:rsid w:val="0094554F"/>
    <w:rsid w:val="009459F0"/>
    <w:rsid w:val="00956B7C"/>
    <w:rsid w:val="00957775"/>
    <w:rsid w:val="00961F3A"/>
    <w:rsid w:val="009624E2"/>
    <w:rsid w:val="009628E0"/>
    <w:rsid w:val="00964187"/>
    <w:rsid w:val="00966005"/>
    <w:rsid w:val="009666FE"/>
    <w:rsid w:val="00986C1E"/>
    <w:rsid w:val="009922C4"/>
    <w:rsid w:val="009928FC"/>
    <w:rsid w:val="00993F39"/>
    <w:rsid w:val="009A08FA"/>
    <w:rsid w:val="009A5EE7"/>
    <w:rsid w:val="009A7BC2"/>
    <w:rsid w:val="009B0B25"/>
    <w:rsid w:val="009B3EDA"/>
    <w:rsid w:val="009B53F2"/>
    <w:rsid w:val="009B6593"/>
    <w:rsid w:val="009C1BE8"/>
    <w:rsid w:val="009C7F06"/>
    <w:rsid w:val="009D057A"/>
    <w:rsid w:val="009D0DAA"/>
    <w:rsid w:val="009D4138"/>
    <w:rsid w:val="009E078B"/>
    <w:rsid w:val="009E1842"/>
    <w:rsid w:val="009E45FA"/>
    <w:rsid w:val="009E4985"/>
    <w:rsid w:val="009E5E29"/>
    <w:rsid w:val="009E5E67"/>
    <w:rsid w:val="009E79FC"/>
    <w:rsid w:val="009F48CC"/>
    <w:rsid w:val="00A0052E"/>
    <w:rsid w:val="00A03F38"/>
    <w:rsid w:val="00A1227A"/>
    <w:rsid w:val="00A22B70"/>
    <w:rsid w:val="00A30D4B"/>
    <w:rsid w:val="00A348BE"/>
    <w:rsid w:val="00A462E5"/>
    <w:rsid w:val="00A54D32"/>
    <w:rsid w:val="00A55062"/>
    <w:rsid w:val="00A56004"/>
    <w:rsid w:val="00A5688F"/>
    <w:rsid w:val="00A603DC"/>
    <w:rsid w:val="00A6075B"/>
    <w:rsid w:val="00A66859"/>
    <w:rsid w:val="00A671B9"/>
    <w:rsid w:val="00A7207E"/>
    <w:rsid w:val="00A728E1"/>
    <w:rsid w:val="00A73424"/>
    <w:rsid w:val="00A73D92"/>
    <w:rsid w:val="00A80F09"/>
    <w:rsid w:val="00A825F9"/>
    <w:rsid w:val="00A85597"/>
    <w:rsid w:val="00A91D36"/>
    <w:rsid w:val="00A91F3E"/>
    <w:rsid w:val="00A92287"/>
    <w:rsid w:val="00A947C6"/>
    <w:rsid w:val="00A9716D"/>
    <w:rsid w:val="00AA385E"/>
    <w:rsid w:val="00AA3A64"/>
    <w:rsid w:val="00AA5861"/>
    <w:rsid w:val="00AA60CE"/>
    <w:rsid w:val="00AA75E1"/>
    <w:rsid w:val="00AB1E04"/>
    <w:rsid w:val="00AB398A"/>
    <w:rsid w:val="00AB4DBE"/>
    <w:rsid w:val="00AB5185"/>
    <w:rsid w:val="00AB51FE"/>
    <w:rsid w:val="00AB7D08"/>
    <w:rsid w:val="00AC268B"/>
    <w:rsid w:val="00AC609A"/>
    <w:rsid w:val="00AD2204"/>
    <w:rsid w:val="00AD69EB"/>
    <w:rsid w:val="00AE1C5E"/>
    <w:rsid w:val="00AE329D"/>
    <w:rsid w:val="00AE5CFE"/>
    <w:rsid w:val="00AE63B8"/>
    <w:rsid w:val="00AF102D"/>
    <w:rsid w:val="00AF114E"/>
    <w:rsid w:val="00AF163B"/>
    <w:rsid w:val="00AF241E"/>
    <w:rsid w:val="00AF39E7"/>
    <w:rsid w:val="00AF4B4A"/>
    <w:rsid w:val="00AF62DF"/>
    <w:rsid w:val="00AF7719"/>
    <w:rsid w:val="00B00EF8"/>
    <w:rsid w:val="00B025C2"/>
    <w:rsid w:val="00B035CE"/>
    <w:rsid w:val="00B049AF"/>
    <w:rsid w:val="00B06AEE"/>
    <w:rsid w:val="00B11FB7"/>
    <w:rsid w:val="00B16D1E"/>
    <w:rsid w:val="00B24A70"/>
    <w:rsid w:val="00B26DB1"/>
    <w:rsid w:val="00B27389"/>
    <w:rsid w:val="00B30ED3"/>
    <w:rsid w:val="00B33384"/>
    <w:rsid w:val="00B34868"/>
    <w:rsid w:val="00B34B7C"/>
    <w:rsid w:val="00B3509F"/>
    <w:rsid w:val="00B358C6"/>
    <w:rsid w:val="00B41AE6"/>
    <w:rsid w:val="00B425F7"/>
    <w:rsid w:val="00B43AEB"/>
    <w:rsid w:val="00B459BB"/>
    <w:rsid w:val="00B5324A"/>
    <w:rsid w:val="00B538E6"/>
    <w:rsid w:val="00B54C62"/>
    <w:rsid w:val="00B56511"/>
    <w:rsid w:val="00B5715E"/>
    <w:rsid w:val="00B643DE"/>
    <w:rsid w:val="00B66895"/>
    <w:rsid w:val="00B67AA8"/>
    <w:rsid w:val="00B75BB3"/>
    <w:rsid w:val="00B819D8"/>
    <w:rsid w:val="00B828FA"/>
    <w:rsid w:val="00B82CAF"/>
    <w:rsid w:val="00B85059"/>
    <w:rsid w:val="00B91725"/>
    <w:rsid w:val="00B95893"/>
    <w:rsid w:val="00BA3C98"/>
    <w:rsid w:val="00BA55FA"/>
    <w:rsid w:val="00BA7446"/>
    <w:rsid w:val="00BB3701"/>
    <w:rsid w:val="00BB4748"/>
    <w:rsid w:val="00BB6A60"/>
    <w:rsid w:val="00BBE6DC"/>
    <w:rsid w:val="00BC0C3A"/>
    <w:rsid w:val="00BC21EC"/>
    <w:rsid w:val="00BC28A1"/>
    <w:rsid w:val="00BC3002"/>
    <w:rsid w:val="00BC3216"/>
    <w:rsid w:val="00BC43E8"/>
    <w:rsid w:val="00BC4A7D"/>
    <w:rsid w:val="00BC4DF9"/>
    <w:rsid w:val="00BD0317"/>
    <w:rsid w:val="00BD0F8A"/>
    <w:rsid w:val="00BD5994"/>
    <w:rsid w:val="00BD6B7B"/>
    <w:rsid w:val="00BE1E25"/>
    <w:rsid w:val="00BE211C"/>
    <w:rsid w:val="00BE405F"/>
    <w:rsid w:val="00BE5692"/>
    <w:rsid w:val="00BE75AC"/>
    <w:rsid w:val="00BF18D7"/>
    <w:rsid w:val="00BF1D89"/>
    <w:rsid w:val="00BF36AE"/>
    <w:rsid w:val="00BF4D49"/>
    <w:rsid w:val="00C00A58"/>
    <w:rsid w:val="00C057A5"/>
    <w:rsid w:val="00C2301D"/>
    <w:rsid w:val="00C454A4"/>
    <w:rsid w:val="00C461BE"/>
    <w:rsid w:val="00C46669"/>
    <w:rsid w:val="00C502C3"/>
    <w:rsid w:val="00C50F16"/>
    <w:rsid w:val="00C56F4B"/>
    <w:rsid w:val="00C608C4"/>
    <w:rsid w:val="00C61639"/>
    <w:rsid w:val="00C62D2E"/>
    <w:rsid w:val="00C62D59"/>
    <w:rsid w:val="00C705A7"/>
    <w:rsid w:val="00C7216D"/>
    <w:rsid w:val="00C741EC"/>
    <w:rsid w:val="00C76479"/>
    <w:rsid w:val="00C80042"/>
    <w:rsid w:val="00C84448"/>
    <w:rsid w:val="00C848DD"/>
    <w:rsid w:val="00C86049"/>
    <w:rsid w:val="00C90526"/>
    <w:rsid w:val="00C921DF"/>
    <w:rsid w:val="00CA4BE8"/>
    <w:rsid w:val="00CA4EC3"/>
    <w:rsid w:val="00CB4A7B"/>
    <w:rsid w:val="00CB6086"/>
    <w:rsid w:val="00CB787B"/>
    <w:rsid w:val="00CC54F0"/>
    <w:rsid w:val="00CC5BC6"/>
    <w:rsid w:val="00CD0FFB"/>
    <w:rsid w:val="00CD5BEE"/>
    <w:rsid w:val="00CD6003"/>
    <w:rsid w:val="00CE1DC0"/>
    <w:rsid w:val="00CE4399"/>
    <w:rsid w:val="00CE6818"/>
    <w:rsid w:val="00CF055F"/>
    <w:rsid w:val="00CF46ED"/>
    <w:rsid w:val="00D0111A"/>
    <w:rsid w:val="00D02143"/>
    <w:rsid w:val="00D02572"/>
    <w:rsid w:val="00D03A8A"/>
    <w:rsid w:val="00D05DF0"/>
    <w:rsid w:val="00D063DC"/>
    <w:rsid w:val="00D064CB"/>
    <w:rsid w:val="00D13E8A"/>
    <w:rsid w:val="00D17915"/>
    <w:rsid w:val="00D220FF"/>
    <w:rsid w:val="00D259EF"/>
    <w:rsid w:val="00D26888"/>
    <w:rsid w:val="00D308E6"/>
    <w:rsid w:val="00D3182B"/>
    <w:rsid w:val="00D31B43"/>
    <w:rsid w:val="00D345BD"/>
    <w:rsid w:val="00D347F7"/>
    <w:rsid w:val="00D34FC2"/>
    <w:rsid w:val="00D37625"/>
    <w:rsid w:val="00D3766B"/>
    <w:rsid w:val="00D43A90"/>
    <w:rsid w:val="00D43CC4"/>
    <w:rsid w:val="00D5154D"/>
    <w:rsid w:val="00D576AE"/>
    <w:rsid w:val="00D62788"/>
    <w:rsid w:val="00D6690B"/>
    <w:rsid w:val="00D67061"/>
    <w:rsid w:val="00D7001F"/>
    <w:rsid w:val="00D71065"/>
    <w:rsid w:val="00D71779"/>
    <w:rsid w:val="00D751BB"/>
    <w:rsid w:val="00D81F18"/>
    <w:rsid w:val="00D82169"/>
    <w:rsid w:val="00D833AA"/>
    <w:rsid w:val="00D87A50"/>
    <w:rsid w:val="00D9510B"/>
    <w:rsid w:val="00D97876"/>
    <w:rsid w:val="00DA20F9"/>
    <w:rsid w:val="00DB2A9E"/>
    <w:rsid w:val="00DC4827"/>
    <w:rsid w:val="00DC61D4"/>
    <w:rsid w:val="00DD09AA"/>
    <w:rsid w:val="00DD18CD"/>
    <w:rsid w:val="00DD258F"/>
    <w:rsid w:val="00DD320F"/>
    <w:rsid w:val="00DD5E95"/>
    <w:rsid w:val="00DD618C"/>
    <w:rsid w:val="00DD62A0"/>
    <w:rsid w:val="00DD7125"/>
    <w:rsid w:val="00DE279E"/>
    <w:rsid w:val="00DE6E32"/>
    <w:rsid w:val="00DF49ED"/>
    <w:rsid w:val="00DF679C"/>
    <w:rsid w:val="00E006ED"/>
    <w:rsid w:val="00E01C9F"/>
    <w:rsid w:val="00E02D5D"/>
    <w:rsid w:val="00E142A6"/>
    <w:rsid w:val="00E166EB"/>
    <w:rsid w:val="00E17740"/>
    <w:rsid w:val="00E2350E"/>
    <w:rsid w:val="00E24AAB"/>
    <w:rsid w:val="00E264E1"/>
    <w:rsid w:val="00E26A4E"/>
    <w:rsid w:val="00E36C99"/>
    <w:rsid w:val="00E37AC5"/>
    <w:rsid w:val="00E40B41"/>
    <w:rsid w:val="00E4137C"/>
    <w:rsid w:val="00E43229"/>
    <w:rsid w:val="00E43C9A"/>
    <w:rsid w:val="00E4467F"/>
    <w:rsid w:val="00E45B03"/>
    <w:rsid w:val="00E4600D"/>
    <w:rsid w:val="00E52D5E"/>
    <w:rsid w:val="00E556B7"/>
    <w:rsid w:val="00E560EA"/>
    <w:rsid w:val="00E57719"/>
    <w:rsid w:val="00E57A6E"/>
    <w:rsid w:val="00E57D4F"/>
    <w:rsid w:val="00E60B52"/>
    <w:rsid w:val="00E63B4E"/>
    <w:rsid w:val="00E654D3"/>
    <w:rsid w:val="00E726C5"/>
    <w:rsid w:val="00E76F89"/>
    <w:rsid w:val="00E84F71"/>
    <w:rsid w:val="00E948BC"/>
    <w:rsid w:val="00E962BF"/>
    <w:rsid w:val="00EA2113"/>
    <w:rsid w:val="00EA2336"/>
    <w:rsid w:val="00EA2E3F"/>
    <w:rsid w:val="00EA470F"/>
    <w:rsid w:val="00EA62D9"/>
    <w:rsid w:val="00EA7711"/>
    <w:rsid w:val="00EB07CE"/>
    <w:rsid w:val="00EB2983"/>
    <w:rsid w:val="00EB3AB5"/>
    <w:rsid w:val="00EB55D2"/>
    <w:rsid w:val="00EC0E86"/>
    <w:rsid w:val="00ED6731"/>
    <w:rsid w:val="00EE6D99"/>
    <w:rsid w:val="00EF3390"/>
    <w:rsid w:val="00EF5630"/>
    <w:rsid w:val="00EF5BEF"/>
    <w:rsid w:val="00EF66B8"/>
    <w:rsid w:val="00F01ADB"/>
    <w:rsid w:val="00F01CF9"/>
    <w:rsid w:val="00F03308"/>
    <w:rsid w:val="00F066A0"/>
    <w:rsid w:val="00F07E37"/>
    <w:rsid w:val="00F1364B"/>
    <w:rsid w:val="00F14C4E"/>
    <w:rsid w:val="00F21977"/>
    <w:rsid w:val="00F247AA"/>
    <w:rsid w:val="00F32040"/>
    <w:rsid w:val="00F418E1"/>
    <w:rsid w:val="00F45D32"/>
    <w:rsid w:val="00F504E2"/>
    <w:rsid w:val="00F54E3B"/>
    <w:rsid w:val="00F6280E"/>
    <w:rsid w:val="00F642AE"/>
    <w:rsid w:val="00F67A7C"/>
    <w:rsid w:val="00F71D59"/>
    <w:rsid w:val="00F75D36"/>
    <w:rsid w:val="00F775D3"/>
    <w:rsid w:val="00F82AE1"/>
    <w:rsid w:val="00F85C30"/>
    <w:rsid w:val="00F862AF"/>
    <w:rsid w:val="00F937FB"/>
    <w:rsid w:val="00F967D8"/>
    <w:rsid w:val="00FA1C3A"/>
    <w:rsid w:val="00FA2A3F"/>
    <w:rsid w:val="00FA4AC9"/>
    <w:rsid w:val="00FA4B01"/>
    <w:rsid w:val="00FA5960"/>
    <w:rsid w:val="00FA6AD1"/>
    <w:rsid w:val="00FA6EF9"/>
    <w:rsid w:val="00FB1799"/>
    <w:rsid w:val="00FB6DF9"/>
    <w:rsid w:val="00FC2818"/>
    <w:rsid w:val="00FC3732"/>
    <w:rsid w:val="00FC65C7"/>
    <w:rsid w:val="00FC6628"/>
    <w:rsid w:val="00FC7084"/>
    <w:rsid w:val="00FC7B09"/>
    <w:rsid w:val="00FD667F"/>
    <w:rsid w:val="00FD7D41"/>
    <w:rsid w:val="00FE22C7"/>
    <w:rsid w:val="00FE64F7"/>
    <w:rsid w:val="00FE6B99"/>
    <w:rsid w:val="00FF0EB0"/>
    <w:rsid w:val="00FF1D6B"/>
    <w:rsid w:val="00FF4647"/>
    <w:rsid w:val="00FF718A"/>
    <w:rsid w:val="01A4B9D9"/>
    <w:rsid w:val="021086E6"/>
    <w:rsid w:val="024C9667"/>
    <w:rsid w:val="0274C952"/>
    <w:rsid w:val="034778C2"/>
    <w:rsid w:val="03AAF968"/>
    <w:rsid w:val="044966F0"/>
    <w:rsid w:val="04627DD4"/>
    <w:rsid w:val="04C34DD6"/>
    <w:rsid w:val="0509E381"/>
    <w:rsid w:val="05108E9A"/>
    <w:rsid w:val="061D097A"/>
    <w:rsid w:val="06AEF50F"/>
    <w:rsid w:val="0713CB4A"/>
    <w:rsid w:val="071417B8"/>
    <w:rsid w:val="073F1658"/>
    <w:rsid w:val="076C9DC6"/>
    <w:rsid w:val="079B6CB1"/>
    <w:rsid w:val="07A6AA47"/>
    <w:rsid w:val="0835C74F"/>
    <w:rsid w:val="0847BBA5"/>
    <w:rsid w:val="08BE0D73"/>
    <w:rsid w:val="0B46BD11"/>
    <w:rsid w:val="0B89DE73"/>
    <w:rsid w:val="0BFFA8BF"/>
    <w:rsid w:val="0CFD3278"/>
    <w:rsid w:val="0D05A94F"/>
    <w:rsid w:val="0F177BED"/>
    <w:rsid w:val="0F92574A"/>
    <w:rsid w:val="0F9B1D79"/>
    <w:rsid w:val="10007F9D"/>
    <w:rsid w:val="106AA93F"/>
    <w:rsid w:val="10C1EABD"/>
    <w:rsid w:val="10E90D5F"/>
    <w:rsid w:val="110A6EDE"/>
    <w:rsid w:val="136E8784"/>
    <w:rsid w:val="13F51B02"/>
    <w:rsid w:val="142B442D"/>
    <w:rsid w:val="154E6015"/>
    <w:rsid w:val="16176380"/>
    <w:rsid w:val="1721B00E"/>
    <w:rsid w:val="17B66AE7"/>
    <w:rsid w:val="17BEE737"/>
    <w:rsid w:val="18289293"/>
    <w:rsid w:val="184896E8"/>
    <w:rsid w:val="190CC197"/>
    <w:rsid w:val="19154A38"/>
    <w:rsid w:val="19937E22"/>
    <w:rsid w:val="19CBD3E9"/>
    <w:rsid w:val="1A12DEC8"/>
    <w:rsid w:val="1A8D2A53"/>
    <w:rsid w:val="1AC68A80"/>
    <w:rsid w:val="1B4EC9BE"/>
    <w:rsid w:val="1C14BB9D"/>
    <w:rsid w:val="1C3033F3"/>
    <w:rsid w:val="1CE6F8B0"/>
    <w:rsid w:val="1D2D8ABB"/>
    <w:rsid w:val="1D591DEF"/>
    <w:rsid w:val="1DE134FC"/>
    <w:rsid w:val="1E7DF09B"/>
    <w:rsid w:val="1EE30948"/>
    <w:rsid w:val="1F05F15F"/>
    <w:rsid w:val="1F554F39"/>
    <w:rsid w:val="1F5D546B"/>
    <w:rsid w:val="1FD8D1A8"/>
    <w:rsid w:val="20278CE6"/>
    <w:rsid w:val="2155A187"/>
    <w:rsid w:val="22982F55"/>
    <w:rsid w:val="234198C6"/>
    <w:rsid w:val="242E04C7"/>
    <w:rsid w:val="243B7A6F"/>
    <w:rsid w:val="2477D6E5"/>
    <w:rsid w:val="247EFD30"/>
    <w:rsid w:val="24B09C8B"/>
    <w:rsid w:val="24E8DF96"/>
    <w:rsid w:val="25BA949E"/>
    <w:rsid w:val="2614B76F"/>
    <w:rsid w:val="26540F02"/>
    <w:rsid w:val="26911A60"/>
    <w:rsid w:val="269F71BA"/>
    <w:rsid w:val="26C29D77"/>
    <w:rsid w:val="275AD165"/>
    <w:rsid w:val="27E3FF44"/>
    <w:rsid w:val="281AC3FF"/>
    <w:rsid w:val="28B38487"/>
    <w:rsid w:val="29187179"/>
    <w:rsid w:val="29389882"/>
    <w:rsid w:val="294A38BF"/>
    <w:rsid w:val="29961196"/>
    <w:rsid w:val="29C1E1D3"/>
    <w:rsid w:val="29DAC0B0"/>
    <w:rsid w:val="2A9910D3"/>
    <w:rsid w:val="2B3FE648"/>
    <w:rsid w:val="2C514F9E"/>
    <w:rsid w:val="2C57CD80"/>
    <w:rsid w:val="2D576A21"/>
    <w:rsid w:val="2DC1C8C9"/>
    <w:rsid w:val="2E3F8FAD"/>
    <w:rsid w:val="2EA3523E"/>
    <w:rsid w:val="2F099BC6"/>
    <w:rsid w:val="2F0FB7AE"/>
    <w:rsid w:val="2F4BAEB5"/>
    <w:rsid w:val="2F6335CC"/>
    <w:rsid w:val="2FEE0AA9"/>
    <w:rsid w:val="308BFA97"/>
    <w:rsid w:val="30C7F0BF"/>
    <w:rsid w:val="3164D833"/>
    <w:rsid w:val="31D459CC"/>
    <w:rsid w:val="3216C4E6"/>
    <w:rsid w:val="32B01B90"/>
    <w:rsid w:val="32CBB65E"/>
    <w:rsid w:val="33D0C527"/>
    <w:rsid w:val="3418767D"/>
    <w:rsid w:val="345D3710"/>
    <w:rsid w:val="34888AD9"/>
    <w:rsid w:val="35ECBB77"/>
    <w:rsid w:val="36A88723"/>
    <w:rsid w:val="373F1A11"/>
    <w:rsid w:val="378665FC"/>
    <w:rsid w:val="379A8947"/>
    <w:rsid w:val="37A778B4"/>
    <w:rsid w:val="37F29704"/>
    <w:rsid w:val="380484CF"/>
    <w:rsid w:val="38F9503F"/>
    <w:rsid w:val="39AB629C"/>
    <w:rsid w:val="3A0EA2FA"/>
    <w:rsid w:val="3B09865B"/>
    <w:rsid w:val="3B122F18"/>
    <w:rsid w:val="3B23415F"/>
    <w:rsid w:val="3C24BF37"/>
    <w:rsid w:val="3C59CCAD"/>
    <w:rsid w:val="3CCB6373"/>
    <w:rsid w:val="3CFD21D3"/>
    <w:rsid w:val="3D5DAC71"/>
    <w:rsid w:val="3D90BA97"/>
    <w:rsid w:val="3DD7F7F2"/>
    <w:rsid w:val="3EF4B884"/>
    <w:rsid w:val="411B0A0E"/>
    <w:rsid w:val="426B335F"/>
    <w:rsid w:val="43BA50A0"/>
    <w:rsid w:val="43E29620"/>
    <w:rsid w:val="43FF57FA"/>
    <w:rsid w:val="4428E897"/>
    <w:rsid w:val="442F4874"/>
    <w:rsid w:val="446ED915"/>
    <w:rsid w:val="46DAAD91"/>
    <w:rsid w:val="47453B76"/>
    <w:rsid w:val="47E2BECB"/>
    <w:rsid w:val="47F6FFE6"/>
    <w:rsid w:val="48393687"/>
    <w:rsid w:val="48635F8C"/>
    <w:rsid w:val="48E70D40"/>
    <w:rsid w:val="490B82D7"/>
    <w:rsid w:val="49152563"/>
    <w:rsid w:val="4A1F5025"/>
    <w:rsid w:val="4A649890"/>
    <w:rsid w:val="4ABE4C6B"/>
    <w:rsid w:val="4AECF50B"/>
    <w:rsid w:val="4B5E59B9"/>
    <w:rsid w:val="4C197C5E"/>
    <w:rsid w:val="4CAC84E0"/>
    <w:rsid w:val="4D0097B5"/>
    <w:rsid w:val="4D017F8F"/>
    <w:rsid w:val="4D92D0A8"/>
    <w:rsid w:val="4DA45738"/>
    <w:rsid w:val="4DB3D9A7"/>
    <w:rsid w:val="4DD922FA"/>
    <w:rsid w:val="4EAD97E1"/>
    <w:rsid w:val="4EBCDCAB"/>
    <w:rsid w:val="4EF2154C"/>
    <w:rsid w:val="4F0E66D9"/>
    <w:rsid w:val="4FB2A1BA"/>
    <w:rsid w:val="50255FAB"/>
    <w:rsid w:val="5073E3FC"/>
    <w:rsid w:val="51C3A5AF"/>
    <w:rsid w:val="5295ACC2"/>
    <w:rsid w:val="52C3130E"/>
    <w:rsid w:val="53469C38"/>
    <w:rsid w:val="538810DE"/>
    <w:rsid w:val="53B80677"/>
    <w:rsid w:val="54596F7C"/>
    <w:rsid w:val="5553D6D8"/>
    <w:rsid w:val="55A98301"/>
    <w:rsid w:val="55ABBC18"/>
    <w:rsid w:val="561085BD"/>
    <w:rsid w:val="5673C7D1"/>
    <w:rsid w:val="57F934F9"/>
    <w:rsid w:val="585BAFA3"/>
    <w:rsid w:val="595578AC"/>
    <w:rsid w:val="5ADE9D3C"/>
    <w:rsid w:val="5AE6DCD7"/>
    <w:rsid w:val="5B78EF6E"/>
    <w:rsid w:val="5CC136E1"/>
    <w:rsid w:val="5D0505F9"/>
    <w:rsid w:val="5D233923"/>
    <w:rsid w:val="5D6AB6E2"/>
    <w:rsid w:val="5D9C2BE0"/>
    <w:rsid w:val="5E191FE3"/>
    <w:rsid w:val="5ED53250"/>
    <w:rsid w:val="5F53A11E"/>
    <w:rsid w:val="5F63BB7B"/>
    <w:rsid w:val="6030C80B"/>
    <w:rsid w:val="60BDAF22"/>
    <w:rsid w:val="60C80210"/>
    <w:rsid w:val="619FE7FF"/>
    <w:rsid w:val="61D57C66"/>
    <w:rsid w:val="6248B996"/>
    <w:rsid w:val="625B3BE9"/>
    <w:rsid w:val="62641CBF"/>
    <w:rsid w:val="626EF89D"/>
    <w:rsid w:val="628E9EC2"/>
    <w:rsid w:val="637476D2"/>
    <w:rsid w:val="63AE988B"/>
    <w:rsid w:val="63F2C234"/>
    <w:rsid w:val="642DB92A"/>
    <w:rsid w:val="64B3E779"/>
    <w:rsid w:val="64C89473"/>
    <w:rsid w:val="6512F709"/>
    <w:rsid w:val="656B33AC"/>
    <w:rsid w:val="6575F03C"/>
    <w:rsid w:val="657BC7E0"/>
    <w:rsid w:val="65B1D01E"/>
    <w:rsid w:val="65E9E3FB"/>
    <w:rsid w:val="66A54EAA"/>
    <w:rsid w:val="66E0C49E"/>
    <w:rsid w:val="67B46DB1"/>
    <w:rsid w:val="67BFECA0"/>
    <w:rsid w:val="686ED6D2"/>
    <w:rsid w:val="689614CB"/>
    <w:rsid w:val="696DDF64"/>
    <w:rsid w:val="696E5A14"/>
    <w:rsid w:val="6AE498A9"/>
    <w:rsid w:val="6AFD069D"/>
    <w:rsid w:val="6B1C150E"/>
    <w:rsid w:val="6B564B87"/>
    <w:rsid w:val="6CAA5D4E"/>
    <w:rsid w:val="6D9D326F"/>
    <w:rsid w:val="6EAAFE79"/>
    <w:rsid w:val="6F45BB53"/>
    <w:rsid w:val="6F5E62DC"/>
    <w:rsid w:val="703F86CA"/>
    <w:rsid w:val="70D2AE7D"/>
    <w:rsid w:val="7322287E"/>
    <w:rsid w:val="73E03223"/>
    <w:rsid w:val="742B1BBB"/>
    <w:rsid w:val="748BF1C3"/>
    <w:rsid w:val="74E2B6F2"/>
    <w:rsid w:val="7529DD72"/>
    <w:rsid w:val="752D7D9B"/>
    <w:rsid w:val="75E33D0A"/>
    <w:rsid w:val="75E60714"/>
    <w:rsid w:val="76938BEF"/>
    <w:rsid w:val="76E0742C"/>
    <w:rsid w:val="773F883D"/>
    <w:rsid w:val="77C7D626"/>
    <w:rsid w:val="77F2BDE0"/>
    <w:rsid w:val="788AE9E1"/>
    <w:rsid w:val="789046FB"/>
    <w:rsid w:val="78A82538"/>
    <w:rsid w:val="78E1D9D9"/>
    <w:rsid w:val="7942FAC2"/>
    <w:rsid w:val="7B9B7663"/>
    <w:rsid w:val="7B9ED8D5"/>
    <w:rsid w:val="7BF8C342"/>
    <w:rsid w:val="7C8A2168"/>
    <w:rsid w:val="7DC1A368"/>
    <w:rsid w:val="7E175ED1"/>
    <w:rsid w:val="7F76A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A9C565"/>
  <w15:chartTrackingRefBased/>
  <w15:docId w15:val="{81024068-53D9-4D81-8222-E7A8CFC8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fr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4A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A100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link w:val="z-TopofForm"/>
    <w:uiPriority w:val="99"/>
    <w:semiHidden/>
    <w:rsid w:val="008A1004"/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gfieldrequired">
    <w:name w:val="gfield_required"/>
    <w:basedOn w:val="DefaultParagraphFont"/>
    <w:rsid w:val="008A1004"/>
  </w:style>
  <w:style w:type="character" w:customStyle="1" w:styleId="ginputleft">
    <w:name w:val="ginput_left"/>
    <w:basedOn w:val="DefaultParagraphFont"/>
    <w:rsid w:val="008A1004"/>
  </w:style>
  <w:style w:type="character" w:customStyle="1" w:styleId="ginputright">
    <w:name w:val="ginput_right"/>
    <w:basedOn w:val="DefaultParagraphFont"/>
    <w:rsid w:val="008A1004"/>
  </w:style>
  <w:style w:type="character" w:customStyle="1" w:styleId="ginputfull">
    <w:name w:val="ginput_full"/>
    <w:basedOn w:val="DefaultParagraphFont"/>
    <w:rsid w:val="008A1004"/>
  </w:style>
  <w:style w:type="character" w:customStyle="1" w:styleId="apple-converted-space">
    <w:name w:val="apple-converted-space"/>
    <w:basedOn w:val="DefaultParagraphFont"/>
    <w:rsid w:val="008A1004"/>
  </w:style>
  <w:style w:type="character" w:styleId="Strong">
    <w:name w:val="Strong"/>
    <w:uiPriority w:val="22"/>
    <w:qFormat/>
    <w:rsid w:val="008A1004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A100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link w:val="z-BottomofForm"/>
    <w:uiPriority w:val="99"/>
    <w:semiHidden/>
    <w:rsid w:val="008A1004"/>
    <w:rPr>
      <w:rFonts w:ascii="Arial" w:eastAsia="Times New Roman" w:hAnsi="Arial" w:cs="Arial"/>
      <w:vanish/>
      <w:sz w:val="16"/>
      <w:szCs w:val="16"/>
      <w:lang w:eastAsia="en-CA"/>
    </w:rPr>
  </w:style>
  <w:style w:type="paragraph" w:styleId="ListParagraph">
    <w:name w:val="List Paragraph"/>
    <w:basedOn w:val="Normal"/>
    <w:uiPriority w:val="34"/>
    <w:qFormat/>
    <w:rsid w:val="006732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0D4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4824AF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Style1">
    <w:name w:val="Style1"/>
    <w:basedOn w:val="Heading1"/>
    <w:link w:val="Style1Char"/>
    <w:uiPriority w:val="1"/>
    <w:qFormat/>
    <w:rsid w:val="686ED6D2"/>
    <w:pPr>
      <w:numPr>
        <w:numId w:val="7"/>
      </w:numPr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824AF"/>
    <w:pPr>
      <w:outlineLvl w:val="9"/>
    </w:pPr>
  </w:style>
  <w:style w:type="character" w:customStyle="1" w:styleId="Style1Char">
    <w:name w:val="Style1 Char"/>
    <w:link w:val="Style1"/>
    <w:uiPriority w:val="1"/>
    <w:rsid w:val="686ED6D2"/>
    <w:rPr>
      <w:rFonts w:asciiTheme="minorHAnsi" w:eastAsiaTheme="minorEastAsia" w:hAnsiTheme="minorHAnsi" w:cstheme="minorBidi"/>
      <w:b/>
      <w:bCs/>
      <w:color w:val="2E74B5" w:themeColor="accent5" w:themeShade="BF"/>
      <w:sz w:val="28"/>
      <w:szCs w:val="28"/>
      <w:lang w:val="en-US" w:eastAsia="fr-CH"/>
    </w:rPr>
  </w:style>
  <w:style w:type="paragraph" w:styleId="TOC1">
    <w:name w:val="toc 1"/>
    <w:basedOn w:val="Normal"/>
    <w:next w:val="Normal"/>
    <w:autoRedefine/>
    <w:uiPriority w:val="39"/>
    <w:unhideWhenUsed/>
    <w:rsid w:val="004824AF"/>
    <w:pPr>
      <w:spacing w:after="100"/>
    </w:pPr>
  </w:style>
  <w:style w:type="character" w:styleId="Hyperlink">
    <w:name w:val="Hyperlink"/>
    <w:uiPriority w:val="99"/>
    <w:unhideWhenUsed/>
    <w:rsid w:val="004824AF"/>
    <w:rPr>
      <w:color w:val="0563C1"/>
      <w:u w:val="single"/>
    </w:rPr>
  </w:style>
  <w:style w:type="paragraph" w:customStyle="1" w:styleId="Title1">
    <w:name w:val="Title 1"/>
    <w:basedOn w:val="Style1"/>
    <w:link w:val="Title1Char"/>
    <w:uiPriority w:val="1"/>
    <w:rsid w:val="686ED6D2"/>
  </w:style>
  <w:style w:type="paragraph" w:styleId="Header">
    <w:name w:val="header"/>
    <w:basedOn w:val="Normal"/>
    <w:link w:val="HeaderChar"/>
    <w:uiPriority w:val="99"/>
    <w:unhideWhenUsed/>
    <w:rsid w:val="00374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le1Char">
    <w:name w:val="Title 1 Char"/>
    <w:link w:val="Title1"/>
    <w:rsid w:val="00A54D32"/>
    <w:rPr>
      <w:rFonts w:ascii="Calibri Light" w:eastAsia="Times New Roman" w:hAnsi="Calibri Light" w:cs="Times New Roman"/>
      <w:b/>
      <w:color w:val="2E74B5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3746DC"/>
  </w:style>
  <w:style w:type="paragraph" w:styleId="Footer">
    <w:name w:val="footer"/>
    <w:basedOn w:val="Normal"/>
    <w:link w:val="FooterChar"/>
    <w:uiPriority w:val="99"/>
    <w:unhideWhenUsed/>
    <w:rsid w:val="00374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6DC"/>
  </w:style>
  <w:style w:type="paragraph" w:styleId="FootnoteText">
    <w:name w:val="footnote text"/>
    <w:basedOn w:val="Normal"/>
    <w:link w:val="FootnoteTextChar"/>
    <w:uiPriority w:val="99"/>
    <w:unhideWhenUsed/>
    <w:rsid w:val="007E16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7E16A5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E16A5"/>
    <w:rPr>
      <w:vertAlign w:val="superscript"/>
    </w:rPr>
  </w:style>
  <w:style w:type="table" w:styleId="TableGrid">
    <w:name w:val="Table Grid"/>
    <w:basedOn w:val="TableNormal"/>
    <w:uiPriority w:val="39"/>
    <w:rsid w:val="007A1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684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4EC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84EC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EC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4EC4"/>
    <w:rPr>
      <w:b/>
      <w:bCs/>
      <w:lang w:eastAsia="en-US"/>
    </w:rPr>
  </w:style>
  <w:style w:type="paragraph" w:customStyle="1" w:styleId="Style2">
    <w:name w:val="Style2"/>
    <w:basedOn w:val="Title1"/>
    <w:link w:val="Style2Char"/>
    <w:qFormat/>
    <w:rsid w:val="0088627A"/>
  </w:style>
  <w:style w:type="paragraph" w:styleId="Revision">
    <w:name w:val="Revision"/>
    <w:hidden/>
    <w:uiPriority w:val="99"/>
    <w:semiHidden/>
    <w:rsid w:val="00F67A7C"/>
    <w:rPr>
      <w:sz w:val="22"/>
      <w:szCs w:val="22"/>
      <w:lang w:val="fr-CH" w:eastAsia="fr-CH"/>
    </w:rPr>
  </w:style>
  <w:style w:type="character" w:customStyle="1" w:styleId="Style2Char">
    <w:name w:val="Style2 Char"/>
    <w:link w:val="Style2"/>
    <w:rsid w:val="0088627A"/>
    <w:rPr>
      <w:rFonts w:ascii="Calibri Light" w:eastAsia="Times New Roman" w:hAnsi="Calibri Light" w:cs="Times New Roman"/>
      <w:b/>
      <w:color w:val="2E74B5"/>
      <w:sz w:val="32"/>
      <w:szCs w:val="32"/>
      <w:lang w:eastAsia="en-US"/>
    </w:rPr>
  </w:style>
  <w:style w:type="character" w:styleId="UnresolvedMention">
    <w:name w:val="Unresolved Mention"/>
    <w:uiPriority w:val="99"/>
    <w:semiHidden/>
    <w:unhideWhenUsed/>
    <w:rsid w:val="008458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949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FollowedHyperlink">
    <w:name w:val="FollowedHyperlink"/>
    <w:uiPriority w:val="99"/>
    <w:semiHidden/>
    <w:unhideWhenUsed/>
    <w:rsid w:val="00E654D3"/>
    <w:rPr>
      <w:color w:val="954F72"/>
      <w:u w:val="single"/>
    </w:rPr>
  </w:style>
  <w:style w:type="numbering" w:customStyle="1" w:styleId="CurrentList1">
    <w:name w:val="Current List1"/>
    <w:uiPriority w:val="99"/>
    <w:rsid w:val="00D87A50"/>
    <w:pPr>
      <w:numPr>
        <w:numId w:val="36"/>
      </w:numPr>
    </w:pPr>
  </w:style>
  <w:style w:type="numbering" w:customStyle="1" w:styleId="CurrentList2">
    <w:name w:val="Current List2"/>
    <w:uiPriority w:val="99"/>
    <w:rsid w:val="00D87A50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7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4554">
                  <w:marLeft w:val="0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544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2092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59400">
                                      <w:marLeft w:val="4261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37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18453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9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20245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52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34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9825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37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54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48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9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53641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365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2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28662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860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236916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21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82909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053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77710">
                                      <w:marLeft w:val="4261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814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3815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521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06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7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9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98892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9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85830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50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71854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067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1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3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28154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01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78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44830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272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5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82124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81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63380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404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362731">
                                      <w:marLeft w:val="4261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336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944396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03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65430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33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46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85934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04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1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7906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0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3544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38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13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02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50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346576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393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872432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220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731800">
                                      <w:marLeft w:val="4398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60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3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98847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yperlink" Target="https://msfintl.sharepoint.com/:w:/s/msfintlcommunities/tic/IQANns_YaC8nQIdcqXRy2f3ZAbM2av8MG1bK--KA8cDFChM?e=yhbRx8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msfintl.sharepoint.com/:w:/s/msfintlcommunities/tic/IQANns_YaC8nQIdcqXRy2f3ZAbM2av8MG1bK--KA8cDFChM?e=d8EeWG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msfintl.sharepoint.com/sites/msfintlcommunities/tic/SitePages/Project-Portal.aspx?env=WebView" TargetMode="External"/><Relationship Id="rId25" Type="http://schemas.openxmlformats.org/officeDocument/2006/relationships/hyperlink" Target="https://msfintl.sharepoint.com/:w:/s/msfintlcommunities/tic/IQANns_YaC8nQIdcqXRy2f3ZAbM2av8MG1bK--KA8cDFChM?e=yhbRx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sfintl.sharepoint.com/sites/msfintlcommunities/tic/" TargetMode="External"/><Relationship Id="rId20" Type="http://schemas.openxmlformats.org/officeDocument/2006/relationships/hyperlink" Target="https://msfintl.sharepoint.com/:x:/s/msfintlcommunities/tic/IQCnIERw8y1EToBl29WSqfRAAakJgEwnkABXrQUIAMsGJMM?e=ABIVJ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msfintl.sharepoint.com/:x:/s/msfintlcommunities/tic/IQAZ08KhiBdwRJyoB3b5wEfNAcZ6eHlj6IUbNpef3Dyg0QI?e=cfREWj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msf-transformation.org/" TargetMode="External"/><Relationship Id="rId23" Type="http://schemas.openxmlformats.org/officeDocument/2006/relationships/hyperlink" Target="https://msfintl.sharepoint.com/:w:/s/msfintlcommunities/tic/IQANns_YaC8nQIdcqXRy2f3ZAbM2av8MG1bK--KA8cDFChM?e=yhbRx8" TargetMode="Externa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msfintl.sharepoint.com/:p:/r/sites/msfintlcommunities/tic/Guidelines/2.%20Templates/8.%20TIC%20Appendix%20Gantt%20Chart%20High%20Level%20Samples%20-%20October%202022.pptx?d=w1d6baa3f04f14d8e8308eedc4e8fc182&amp;csf=1&amp;web=1&amp;e=odAifk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TIC@msf.org" TargetMode="External"/><Relationship Id="rId22" Type="http://schemas.openxmlformats.org/officeDocument/2006/relationships/hyperlink" Target="https://msfintl.sharepoint.com/:w:/s/msfintlcommunities/tic/IQANns_YaC8nQIdcqXRy2f3ZAbM2av8MG1bK--KA8cDFChM?e=d8EeWG" TargetMode="External"/><Relationship Id="rId27" Type="http://schemas.openxmlformats.org/officeDocument/2006/relationships/footer" Target="footer1.xml"/><Relationship Id="rId30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2AA0B74C00F46880A908D3EF579F8" ma:contentTypeVersion="284" ma:contentTypeDescription="Create a new document." ma:contentTypeScope="" ma:versionID="14b747256f506f23ef773d9c9cab6ca3">
  <xsd:schema xmlns:xsd="http://www.w3.org/2001/XMLSchema" xmlns:xs="http://www.w3.org/2001/XMLSchema" xmlns:p="http://schemas.microsoft.com/office/2006/metadata/properties" xmlns:ns2="86bf8e3f-9c40-4055-92e6-c35065386d84" xmlns:ns3="b5aab738-2f7d-4cde-8d2b-eeae14c19eed" xmlns:ns4="20c1abfa-485b-41c9-a329-38772ca1fd48" targetNamespace="http://schemas.microsoft.com/office/2006/metadata/properties" ma:root="true" ma:fieldsID="dbb3693826e1f3a3edc93f4057a1d620" ns2:_="" ns3:_="" ns4:_="">
    <xsd:import namespace="86bf8e3f-9c40-4055-92e6-c35065386d84"/>
    <xsd:import namespace="b5aab738-2f7d-4cde-8d2b-eeae14c19eed"/>
    <xsd:import namespace="20c1abfa-485b-41c9-a329-38772ca1f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f8e3f-9c40-4055-92e6-c35065386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ab738-2f7d-4cde-8d2b-eeae14c19ee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1abfa-485b-41c9-a329-38772ca1fd4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9342e22-fe9a-44db-b5e4-308b8027cead}" ma:internalName="TaxCatchAll" ma:showField="CatchAllData" ma:web="b5aab738-2f7d-4cde-8d2b-eeae14c19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aab738-2f7d-4cde-8d2b-eeae14c19eed">
      <UserInfo>
        <DisplayName>Matthew Parent</DisplayName>
        <AccountId>36522</AccountId>
        <AccountType/>
      </UserInfo>
    </SharedWithUsers>
    <_dlc_DocId xmlns="b5aab738-2f7d-4cde-8d2b-eeae14c19eed">DOCID-1437607359-336</_dlc_DocId>
    <_dlc_DocIdUrl xmlns="b5aab738-2f7d-4cde-8d2b-eeae14c19eed">
      <Url>https://msfintl.sharepoint.com/sites/msfintlcommunities/tic/_layouts/15/DocIdRedir.aspx?ID=DOCID-1437607359-336</Url>
      <Description>DOCID-1437607359-336</Description>
    </_dlc_DocIdUrl>
    <TaxCatchAll xmlns="20c1abfa-485b-41c9-a329-38772ca1fd48" xsi:nil="true"/>
    <lcf76f155ced4ddcb4097134ff3c332f xmlns="86bf8e3f-9c40-4055-92e6-c35065386d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06FECE-96A3-446D-9B27-7D91C7C899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94F48D-7DA9-4E01-A524-7E4BC6257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f8e3f-9c40-4055-92e6-c35065386d84"/>
    <ds:schemaRef ds:uri="b5aab738-2f7d-4cde-8d2b-eeae14c19eed"/>
    <ds:schemaRef ds:uri="20c1abfa-485b-41c9-a329-38772ca1f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A4A113-58CE-4C56-B3D4-B75545BF9BD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2A3638-17DC-48A9-875A-82C3B3ED5E4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A823866-4AB8-44FF-A6F0-D0829CBA4ED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ADBF0AB-3FC8-4C17-A58D-8428C2E28716}">
  <ds:schemaRefs>
    <ds:schemaRef ds:uri="http://schemas.microsoft.com/office/2006/metadata/properties"/>
    <ds:schemaRef ds:uri="http://schemas.microsoft.com/office/infopath/2007/PartnerControls"/>
    <ds:schemaRef ds:uri="b5aab738-2f7d-4cde-8d2b-eeae14c19eed"/>
    <ds:schemaRef ds:uri="20c1abfa-485b-41c9-a329-38772ca1fd48"/>
    <ds:schemaRef ds:uri="86bf8e3f-9c40-4055-92e6-c35065386d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1817</Words>
  <Characters>10360</Characters>
  <Application>Microsoft Office Word</Application>
  <DocSecurity>2</DocSecurity>
  <Lines>86</Lines>
  <Paragraphs>24</Paragraphs>
  <ScaleCrop>false</ScaleCrop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Barbieri</dc:creator>
  <cp:keywords/>
  <dc:description/>
  <cp:lastModifiedBy>Bo Strange Sørensen (MSF)</cp:lastModifiedBy>
  <cp:revision>31</cp:revision>
  <cp:lastPrinted>2016-11-22T06:44:00Z</cp:lastPrinted>
  <dcterms:created xsi:type="dcterms:W3CDTF">2025-07-07T13:32:00Z</dcterms:created>
  <dcterms:modified xsi:type="dcterms:W3CDTF">2026-03-03T14:40:00Z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DOCID-1186631487-22</vt:lpwstr>
  </property>
  <property fmtid="{D5CDD505-2E9C-101B-9397-08002B2CF9AE}" pid="3" name="_dlc_DocIdItemGuid">
    <vt:lpwstr>ef67afe8-40fe-4561-ae89-581c7fc204f6</vt:lpwstr>
  </property>
  <property fmtid="{D5CDD505-2E9C-101B-9397-08002B2CF9AE}" pid="4" name="_dlc_DocIdUrl">
    <vt:lpwstr>https://msfintl.sharepoint.com/sites/msfintlcommunities/tic/_layouts/15/DocIdRedir.aspx?ID=DOCID-1186631487-22, DOCID-1186631487-22</vt:lpwstr>
  </property>
  <property fmtid="{D5CDD505-2E9C-101B-9397-08002B2CF9AE}" pid="5" name="display_urn:schemas-microsoft-com:office:office#SharedWithUsers">
    <vt:lpwstr>Matthew Parent</vt:lpwstr>
  </property>
  <property fmtid="{D5CDD505-2E9C-101B-9397-08002B2CF9AE}" pid="6" name="SharedWithUsers">
    <vt:lpwstr>36522;#Matthew Parent</vt:lpwstr>
  </property>
  <property fmtid="{D5CDD505-2E9C-101B-9397-08002B2CF9AE}" pid="7" name="ContentTypeId">
    <vt:lpwstr>0x010100B3E2AA0B74C00F46880A908D3EF579F8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